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CC4" w:rsidRPr="002734D0" w:rsidRDefault="00CA3D32" w:rsidP="004056AB">
      <w:pPr>
        <w:pStyle w:val="a4"/>
        <w:spacing w:afterLines="100" w:after="240"/>
        <w:ind w:leftChars="0" w:left="0"/>
        <w:jc w:val="center"/>
        <w:rPr>
          <w:b/>
          <w:bCs/>
          <w:color w:val="000000"/>
          <w:kern w:val="0"/>
          <w:sz w:val="32"/>
          <w:szCs w:val="32"/>
        </w:rPr>
      </w:pPr>
      <w:r w:rsidRPr="00CA3D32">
        <w:rPr>
          <w:b/>
          <w:bCs/>
          <w:color w:val="000000"/>
          <w:sz w:val="32"/>
          <w:szCs w:val="32"/>
        </w:rPr>
        <w:t>International Bachelor Program in Electrical and Communication Engineering</w:t>
      </w:r>
      <w:r>
        <w:rPr>
          <w:b/>
          <w:bCs/>
          <w:color w:val="000000"/>
          <w:sz w:val="32"/>
          <w:szCs w:val="32"/>
        </w:rPr>
        <w:t xml:space="preserve">, </w:t>
      </w:r>
      <w:r w:rsidRPr="002734D0">
        <w:rPr>
          <w:b/>
          <w:bCs/>
          <w:color w:val="000000"/>
          <w:sz w:val="32"/>
          <w:szCs w:val="32"/>
        </w:rPr>
        <w:t>Yuan Ze University</w:t>
      </w:r>
      <w:r w:rsidR="009A2063" w:rsidRPr="002734D0">
        <w:rPr>
          <w:b/>
          <w:bCs/>
          <w:color w:val="000000"/>
          <w:sz w:val="32"/>
          <w:szCs w:val="32"/>
        </w:rPr>
        <w:br/>
        <w:t xml:space="preserve">Description of the </w:t>
      </w:r>
      <w:r w:rsidR="00285B04" w:rsidRPr="00285B04">
        <w:rPr>
          <w:b/>
          <w:bCs/>
          <w:color w:val="000000"/>
          <w:sz w:val="32"/>
          <w:szCs w:val="32"/>
        </w:rPr>
        <w:t>Graduation Project</w:t>
      </w:r>
      <w:r w:rsidR="009A2063" w:rsidRPr="002734D0">
        <w:rPr>
          <w:b/>
          <w:bCs/>
          <w:color w:val="000000"/>
          <w:sz w:val="32"/>
          <w:szCs w:val="32"/>
        </w:rPr>
        <w:t>'s Subsidy:</w:t>
      </w:r>
    </w:p>
    <w:p w:rsidR="00446CC4" w:rsidRPr="002734D0" w:rsidRDefault="00850ECA" w:rsidP="009E07F3">
      <w:pPr>
        <w:pStyle w:val="a4"/>
        <w:tabs>
          <w:tab w:val="left" w:pos="284"/>
        </w:tabs>
        <w:spacing w:beforeLines="50" w:before="120" w:afterLines="50" w:after="120"/>
        <w:ind w:leftChars="-1" w:left="284" w:hangingChars="119" w:hanging="286"/>
        <w:jc w:val="both"/>
        <w:rPr>
          <w:szCs w:val="24"/>
        </w:rPr>
      </w:pPr>
      <w:r w:rsidRPr="002734D0">
        <w:t xml:space="preserve">1. </w:t>
      </w:r>
      <w:r w:rsidR="009A2063" w:rsidRPr="002734D0">
        <w:t>The applicator should be a final project advisor who is a full-time teacher of the College of Electrical and Communication Engineering.</w:t>
      </w:r>
    </w:p>
    <w:p w:rsidR="00446CC4" w:rsidRPr="002734D0" w:rsidRDefault="00850ECA" w:rsidP="009E07F3">
      <w:pPr>
        <w:pStyle w:val="a4"/>
        <w:tabs>
          <w:tab w:val="left" w:pos="284"/>
        </w:tabs>
        <w:spacing w:beforeLines="50" w:before="120" w:afterLines="50" w:after="120"/>
        <w:ind w:leftChars="-1" w:left="284" w:hangingChars="119" w:hanging="286"/>
        <w:jc w:val="both"/>
        <w:rPr>
          <w:szCs w:val="24"/>
        </w:rPr>
      </w:pPr>
      <w:r w:rsidRPr="002734D0">
        <w:t xml:space="preserve">2. </w:t>
      </w:r>
      <w:r w:rsidR="009A2063" w:rsidRPr="002734D0">
        <w:t>Each student working on the final project is entitled to a subsidy of NTD 300. Each student can only apply once in a school term. The class office will publicly announce the total amount of the subsidy for each student in every semester after the students submit their project advisor consent forms and specify their advisors.</w:t>
      </w:r>
    </w:p>
    <w:p w:rsidR="00446CC4" w:rsidRPr="002734D0" w:rsidRDefault="00850ECA" w:rsidP="009E07F3">
      <w:pPr>
        <w:pStyle w:val="a4"/>
        <w:tabs>
          <w:tab w:val="left" w:pos="284"/>
        </w:tabs>
        <w:spacing w:beforeLines="50" w:before="120" w:afterLines="50" w:after="120"/>
        <w:ind w:leftChars="-1" w:left="284" w:hangingChars="119" w:hanging="286"/>
        <w:jc w:val="both"/>
        <w:rPr>
          <w:szCs w:val="24"/>
        </w:rPr>
      </w:pPr>
      <w:r w:rsidRPr="002734D0">
        <w:t xml:space="preserve">3. </w:t>
      </w:r>
      <w:r w:rsidR="009A2063" w:rsidRPr="002734D0">
        <w:t xml:space="preserve">The related invoices that are submitted </w:t>
      </w:r>
      <w:r w:rsidR="005A0540" w:rsidRPr="002734D0">
        <w:t>to</w:t>
      </w:r>
      <w:r w:rsidR="009A2063" w:rsidRPr="002734D0">
        <w:t xml:space="preserve"> apply</w:t>
      </w:r>
      <w:r w:rsidR="005A0540" w:rsidRPr="002734D0">
        <w:t xml:space="preserve"> </w:t>
      </w:r>
      <w:r w:rsidR="009A2063" w:rsidRPr="002734D0">
        <w:t>for the final project's subsidy must correspond to the items used for the project. Please fill in the “final project subsidy application form of Yuan Ze University International Program in Electrical and Communication Engineering for Bachelor” and bring it to the class office for the reviewers to review and report for reimbursement.</w:t>
      </w:r>
    </w:p>
    <w:p w:rsidR="00446CC4" w:rsidRPr="002734D0" w:rsidRDefault="00850ECA" w:rsidP="009E07F3">
      <w:pPr>
        <w:pStyle w:val="a4"/>
        <w:tabs>
          <w:tab w:val="left" w:pos="284"/>
        </w:tabs>
        <w:spacing w:beforeLines="50" w:before="120" w:afterLines="50" w:after="120"/>
        <w:ind w:leftChars="-1" w:left="284" w:hangingChars="119" w:hanging="286"/>
        <w:jc w:val="both"/>
        <w:rPr>
          <w:szCs w:val="24"/>
        </w:rPr>
      </w:pPr>
      <w:r w:rsidRPr="002734D0">
        <w:t xml:space="preserve">4. </w:t>
      </w:r>
      <w:r w:rsidR="009A2063" w:rsidRPr="002734D0">
        <w:t>The dates for the class office to take your applications are as follows. Overdue applications will be deemed as the applicant giving up the subsidy of the semester.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3119"/>
      </w:tblGrid>
      <w:tr w:rsidR="009A2063" w:rsidRPr="002734D0" w:rsidTr="009E07F3">
        <w:trPr>
          <w:trHeight w:val="391"/>
          <w:jc w:val="center"/>
        </w:trPr>
        <w:tc>
          <w:tcPr>
            <w:tcW w:w="2418"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Timelines of Application in Each Semester</w:t>
            </w:r>
          </w:p>
        </w:tc>
        <w:tc>
          <w:tcPr>
            <w:tcW w:w="3119"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Dates for Taking the Applications</w:t>
            </w:r>
          </w:p>
        </w:tc>
      </w:tr>
      <w:tr w:rsidR="009A2063" w:rsidRPr="002734D0" w:rsidTr="009E07F3">
        <w:trPr>
          <w:trHeight w:val="307"/>
          <w:jc w:val="center"/>
        </w:trPr>
        <w:tc>
          <w:tcPr>
            <w:tcW w:w="2418"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1st Round</w:t>
            </w:r>
          </w:p>
        </w:tc>
        <w:tc>
          <w:tcPr>
            <w:tcW w:w="3119"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March 16 to April 30</w:t>
            </w:r>
          </w:p>
        </w:tc>
      </w:tr>
      <w:tr w:rsidR="009A2063" w:rsidRPr="002734D0" w:rsidTr="004056AB">
        <w:trPr>
          <w:jc w:val="center"/>
        </w:trPr>
        <w:tc>
          <w:tcPr>
            <w:tcW w:w="2418"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2nd Round</w:t>
            </w:r>
          </w:p>
        </w:tc>
        <w:tc>
          <w:tcPr>
            <w:tcW w:w="3119" w:type="dxa"/>
            <w:shd w:val="clear" w:color="auto" w:fill="auto"/>
            <w:vAlign w:val="center"/>
          </w:tcPr>
          <w:p w:rsidR="004056AB" w:rsidRPr="002734D0" w:rsidRDefault="009A2063" w:rsidP="004056AB">
            <w:pPr>
              <w:pStyle w:val="a4"/>
              <w:spacing w:beforeLines="50" w:before="120" w:afterLines="50" w:after="120"/>
              <w:ind w:leftChars="0" w:left="0"/>
              <w:jc w:val="center"/>
              <w:rPr>
                <w:szCs w:val="24"/>
              </w:rPr>
            </w:pPr>
            <w:r w:rsidRPr="002734D0">
              <w:t>September 16 to October 31</w:t>
            </w:r>
          </w:p>
        </w:tc>
      </w:tr>
    </w:tbl>
    <w:p w:rsidR="009E07F3" w:rsidRDefault="009E07F3" w:rsidP="009E07F3">
      <w:pPr>
        <w:pStyle w:val="a4"/>
        <w:tabs>
          <w:tab w:val="left" w:pos="284"/>
        </w:tabs>
        <w:spacing w:beforeLines="50" w:before="120" w:afterLines="50" w:after="120"/>
        <w:ind w:leftChars="-1" w:left="284" w:hangingChars="119" w:hanging="286"/>
        <w:jc w:val="both"/>
      </w:pPr>
    </w:p>
    <w:p w:rsidR="004056AB" w:rsidRDefault="00850ECA" w:rsidP="009E07F3">
      <w:pPr>
        <w:pStyle w:val="a4"/>
        <w:tabs>
          <w:tab w:val="left" w:pos="284"/>
        </w:tabs>
        <w:spacing w:beforeLines="50" w:before="120" w:afterLines="50" w:after="120"/>
        <w:ind w:leftChars="-1" w:left="284" w:hangingChars="119" w:hanging="286"/>
        <w:jc w:val="both"/>
      </w:pPr>
      <w:r w:rsidRPr="002734D0">
        <w:t xml:space="preserve">5. </w:t>
      </w:r>
      <w:r w:rsidR="009A2063" w:rsidRPr="002734D0">
        <w:t xml:space="preserve">Procedures </w:t>
      </w:r>
      <w:r w:rsidR="00F942D7" w:rsidRPr="002734D0">
        <w:t>to apply</w:t>
      </w:r>
      <w:r w:rsidR="009A2063" w:rsidRPr="002734D0">
        <w:t xml:space="preserve"> for the final project subsidy are as follows:</w:t>
      </w:r>
    </w:p>
    <w:p w:rsidR="00AC568D" w:rsidRPr="002734D0" w:rsidRDefault="003F49C2" w:rsidP="003F49C2">
      <w:pPr>
        <w:jc w:val="center"/>
      </w:pPr>
      <w:r w:rsidRPr="002734D0">
        <w:rPr>
          <w:b/>
          <w:sz w:val="28"/>
          <w:szCs w:val="28"/>
        </w:rPr>
        <w:object w:dxaOrig="8039" w:dyaOrig="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pt;height:278.4pt" o:ole="">
            <v:imagedata r:id="rId8" o:title=""/>
          </v:shape>
          <o:OLEObject Type="Embed" ProgID="Visio.Drawing.11" ShapeID="_x0000_i1025" DrawAspect="Content" ObjectID="_1733077103" r:id="rId9"/>
        </w:object>
      </w:r>
    </w:p>
    <w:p w:rsidR="00446CC4" w:rsidRPr="002734D0" w:rsidRDefault="009A2063" w:rsidP="00446CC4">
      <w:pPr>
        <w:jc w:val="right"/>
      </w:pPr>
      <w:r w:rsidRPr="002734D0">
        <w:br w:type="page"/>
      </w:r>
      <w:r w:rsidRPr="002734D0">
        <w:lastRenderedPageBreak/>
        <w:t>(Appendix 1)</w:t>
      </w:r>
    </w:p>
    <w:p w:rsidR="0085742C" w:rsidRPr="002734D0" w:rsidRDefault="00681BC6" w:rsidP="00673A81">
      <w:pPr>
        <w:pStyle w:val="a4"/>
        <w:spacing w:afterLines="100" w:after="240"/>
        <w:ind w:leftChars="0" w:left="0"/>
        <w:jc w:val="center"/>
        <w:rPr>
          <w:b/>
          <w:bCs/>
          <w:color w:val="000000"/>
          <w:sz w:val="32"/>
          <w:szCs w:val="32"/>
        </w:rPr>
      </w:pPr>
      <w:r w:rsidRPr="00681BC6">
        <w:rPr>
          <w:b/>
          <w:bCs/>
          <w:color w:val="000000"/>
          <w:sz w:val="32"/>
          <w:szCs w:val="32"/>
        </w:rPr>
        <w:t>International Bachelor Program in Electrical and Communication Engineering</w:t>
      </w:r>
      <w:r>
        <w:rPr>
          <w:rFonts w:hint="eastAsia"/>
          <w:b/>
          <w:bCs/>
          <w:color w:val="000000"/>
          <w:sz w:val="32"/>
          <w:szCs w:val="32"/>
        </w:rPr>
        <w:t>,</w:t>
      </w:r>
      <w:r w:rsidR="009A2063" w:rsidRPr="002734D0">
        <w:rPr>
          <w:b/>
          <w:bCs/>
          <w:color w:val="000000"/>
          <w:sz w:val="32"/>
          <w:szCs w:val="32"/>
        </w:rPr>
        <w:t xml:space="preserve"> </w:t>
      </w:r>
      <w:r w:rsidRPr="002734D0">
        <w:rPr>
          <w:b/>
          <w:bCs/>
          <w:color w:val="000000"/>
          <w:sz w:val="32"/>
          <w:szCs w:val="32"/>
        </w:rPr>
        <w:t>Yuan Ze University</w:t>
      </w:r>
    </w:p>
    <w:p w:rsidR="00446CC4" w:rsidRPr="002734D0" w:rsidRDefault="009A2063" w:rsidP="00673A81">
      <w:pPr>
        <w:pStyle w:val="a4"/>
        <w:spacing w:afterLines="100" w:after="240"/>
        <w:ind w:leftChars="0" w:left="0"/>
        <w:jc w:val="center"/>
        <w:rPr>
          <w:b/>
          <w:bCs/>
          <w:color w:val="000000"/>
          <w:sz w:val="32"/>
          <w:szCs w:val="32"/>
        </w:rPr>
      </w:pPr>
      <w:r w:rsidRPr="002734D0">
        <w:rPr>
          <w:b/>
          <w:bCs/>
          <w:color w:val="000000"/>
          <w:sz w:val="32"/>
          <w:szCs w:val="32"/>
        </w:rPr>
        <w:t xml:space="preserve">Application </w:t>
      </w:r>
      <w:bookmarkStart w:id="0" w:name="_GoBack"/>
      <w:bookmarkEnd w:id="0"/>
      <w:r w:rsidRPr="002734D0">
        <w:rPr>
          <w:b/>
          <w:bCs/>
          <w:color w:val="000000"/>
          <w:sz w:val="32"/>
          <w:szCs w:val="32"/>
        </w:rPr>
        <w:t>Form for Final Project Subsidy</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630"/>
        <w:gridCol w:w="1630"/>
      </w:tblGrid>
      <w:tr w:rsidR="009A2063" w:rsidRPr="002734D0" w:rsidTr="00641DBD">
        <w:trPr>
          <w:trHeight w:val="567"/>
        </w:trPr>
        <w:tc>
          <w:tcPr>
            <w:tcW w:w="6062" w:type="dxa"/>
            <w:shd w:val="clear" w:color="auto" w:fill="auto"/>
            <w:vAlign w:val="center"/>
          </w:tcPr>
          <w:p w:rsidR="00446CC4" w:rsidRPr="002734D0" w:rsidRDefault="009A2063" w:rsidP="00641DBD">
            <w:pPr>
              <w:jc w:val="center"/>
              <w:rPr>
                <w:b/>
                <w:sz w:val="28"/>
                <w:szCs w:val="28"/>
              </w:rPr>
            </w:pPr>
            <w:r w:rsidRPr="002734D0">
              <w:rPr>
                <w:b/>
                <w:sz w:val="28"/>
                <w:szCs w:val="28"/>
              </w:rPr>
              <w:t>Applicant (Student ID and Name)</w:t>
            </w:r>
          </w:p>
        </w:tc>
        <w:tc>
          <w:tcPr>
            <w:tcW w:w="1630" w:type="dxa"/>
            <w:tcBorders>
              <w:bottom w:val="single" w:sz="4" w:space="0" w:color="auto"/>
            </w:tcBorders>
            <w:shd w:val="clear" w:color="auto" w:fill="auto"/>
            <w:vAlign w:val="center"/>
          </w:tcPr>
          <w:p w:rsidR="00446CC4" w:rsidRPr="002734D0" w:rsidRDefault="009A2063" w:rsidP="00641DBD">
            <w:pPr>
              <w:jc w:val="center"/>
              <w:rPr>
                <w:b/>
                <w:sz w:val="28"/>
                <w:szCs w:val="28"/>
              </w:rPr>
            </w:pPr>
            <w:r w:rsidRPr="002734D0">
              <w:rPr>
                <w:b/>
                <w:sz w:val="28"/>
                <w:szCs w:val="28"/>
              </w:rPr>
              <w:t>Project Advisor</w:t>
            </w:r>
          </w:p>
        </w:tc>
        <w:tc>
          <w:tcPr>
            <w:tcW w:w="1630" w:type="dxa"/>
            <w:tcBorders>
              <w:bottom w:val="single" w:sz="4" w:space="0" w:color="auto"/>
            </w:tcBorders>
            <w:shd w:val="clear" w:color="auto" w:fill="auto"/>
            <w:vAlign w:val="center"/>
          </w:tcPr>
          <w:p w:rsidR="00446CC4" w:rsidRPr="002734D0" w:rsidRDefault="009A2063" w:rsidP="00641DBD">
            <w:pPr>
              <w:jc w:val="center"/>
              <w:rPr>
                <w:b/>
                <w:sz w:val="28"/>
                <w:szCs w:val="28"/>
              </w:rPr>
            </w:pPr>
            <w:r w:rsidRPr="002734D0">
              <w:rPr>
                <w:b/>
                <w:sz w:val="28"/>
                <w:szCs w:val="28"/>
              </w:rPr>
              <w:t>Reviewer</w:t>
            </w:r>
          </w:p>
        </w:tc>
      </w:tr>
      <w:tr w:rsidR="009A2063" w:rsidRPr="002734D0" w:rsidTr="00641DBD">
        <w:trPr>
          <w:trHeight w:val="2551"/>
        </w:trPr>
        <w:tc>
          <w:tcPr>
            <w:tcW w:w="6062" w:type="dxa"/>
            <w:shd w:val="clear" w:color="auto" w:fill="auto"/>
          </w:tcPr>
          <w:p w:rsidR="00446CC4" w:rsidRPr="002734D0" w:rsidRDefault="00446CC4" w:rsidP="00641DBD">
            <w:pPr>
              <w:rPr>
                <w:sz w:val="28"/>
                <w:szCs w:val="28"/>
              </w:rPr>
            </w:pPr>
          </w:p>
        </w:tc>
        <w:tc>
          <w:tcPr>
            <w:tcW w:w="1630" w:type="dxa"/>
            <w:tcBorders>
              <w:bottom w:val="single" w:sz="4" w:space="0" w:color="auto"/>
            </w:tcBorders>
            <w:shd w:val="clear" w:color="auto" w:fill="auto"/>
          </w:tcPr>
          <w:p w:rsidR="00446CC4" w:rsidRPr="002734D0" w:rsidRDefault="00446CC4" w:rsidP="00641DBD">
            <w:pPr>
              <w:jc w:val="both"/>
              <w:rPr>
                <w:sz w:val="28"/>
                <w:szCs w:val="28"/>
              </w:rPr>
            </w:pPr>
          </w:p>
        </w:tc>
        <w:tc>
          <w:tcPr>
            <w:tcW w:w="1630" w:type="dxa"/>
            <w:tcBorders>
              <w:bottom w:val="single" w:sz="4" w:space="0" w:color="auto"/>
            </w:tcBorders>
            <w:shd w:val="clear" w:color="auto" w:fill="auto"/>
          </w:tcPr>
          <w:p w:rsidR="00446CC4" w:rsidRPr="002734D0" w:rsidRDefault="00446CC4" w:rsidP="00641DBD">
            <w:pPr>
              <w:jc w:val="both"/>
              <w:rPr>
                <w:sz w:val="28"/>
                <w:szCs w:val="28"/>
              </w:rPr>
            </w:pPr>
          </w:p>
        </w:tc>
      </w:tr>
      <w:tr w:rsidR="009A2063" w:rsidRPr="002734D0" w:rsidTr="00641DBD">
        <w:trPr>
          <w:trHeight w:val="567"/>
        </w:trPr>
        <w:tc>
          <w:tcPr>
            <w:tcW w:w="6062" w:type="dxa"/>
            <w:shd w:val="clear" w:color="auto" w:fill="auto"/>
            <w:vAlign w:val="center"/>
          </w:tcPr>
          <w:p w:rsidR="00446CC4" w:rsidRPr="002734D0" w:rsidRDefault="009A2063" w:rsidP="00641DBD">
            <w:pPr>
              <w:jc w:val="center"/>
              <w:rPr>
                <w:b/>
                <w:sz w:val="28"/>
                <w:szCs w:val="28"/>
              </w:rPr>
            </w:pPr>
            <w:r w:rsidRPr="002734D0">
              <w:rPr>
                <w:b/>
                <w:sz w:val="28"/>
                <w:szCs w:val="28"/>
              </w:rPr>
              <w:t>Attach your invoices here</w:t>
            </w:r>
          </w:p>
        </w:tc>
        <w:tc>
          <w:tcPr>
            <w:tcW w:w="3260" w:type="dxa"/>
            <w:gridSpan w:val="2"/>
            <w:tcBorders>
              <w:bottom w:val="single" w:sz="4" w:space="0" w:color="auto"/>
            </w:tcBorders>
            <w:shd w:val="clear" w:color="auto" w:fill="auto"/>
            <w:vAlign w:val="center"/>
          </w:tcPr>
          <w:p w:rsidR="00446CC4" w:rsidRPr="002734D0" w:rsidRDefault="009A2063" w:rsidP="00641DBD">
            <w:pPr>
              <w:jc w:val="center"/>
              <w:rPr>
                <w:sz w:val="28"/>
                <w:szCs w:val="28"/>
              </w:rPr>
            </w:pPr>
            <w:r w:rsidRPr="002734D0">
              <w:rPr>
                <w:b/>
                <w:sz w:val="28"/>
                <w:szCs w:val="28"/>
              </w:rPr>
              <w:t>Abstract</w:t>
            </w:r>
          </w:p>
        </w:tc>
      </w:tr>
      <w:tr w:rsidR="009A2063" w:rsidRPr="002734D0" w:rsidTr="003F49C2">
        <w:trPr>
          <w:trHeight w:val="6816"/>
        </w:trPr>
        <w:tc>
          <w:tcPr>
            <w:tcW w:w="6062" w:type="dxa"/>
            <w:shd w:val="clear" w:color="auto" w:fill="auto"/>
          </w:tcPr>
          <w:p w:rsidR="00446CC4" w:rsidRPr="002734D0" w:rsidRDefault="009A2063" w:rsidP="00641DBD">
            <w:pPr>
              <w:jc w:val="both"/>
              <w:rPr>
                <w:szCs w:val="24"/>
              </w:rPr>
            </w:pPr>
            <w:r w:rsidRPr="002734D0">
              <w:t>Description:</w:t>
            </w:r>
          </w:p>
          <w:p w:rsidR="00446CC4" w:rsidRPr="002734D0" w:rsidRDefault="009A2063" w:rsidP="00641DBD">
            <w:pPr>
              <w:pStyle w:val="a4"/>
              <w:numPr>
                <w:ilvl w:val="0"/>
                <w:numId w:val="14"/>
              </w:numPr>
              <w:ind w:leftChars="0"/>
              <w:jc w:val="both"/>
              <w:rPr>
                <w:szCs w:val="24"/>
              </w:rPr>
            </w:pPr>
            <w:r w:rsidRPr="002734D0">
              <w:t>Staple the invoices here.</w:t>
            </w:r>
          </w:p>
          <w:p w:rsidR="00446CC4" w:rsidRPr="002734D0" w:rsidRDefault="009A2063" w:rsidP="00641DBD">
            <w:pPr>
              <w:pStyle w:val="a4"/>
              <w:numPr>
                <w:ilvl w:val="0"/>
                <w:numId w:val="14"/>
              </w:numPr>
              <w:ind w:leftChars="0"/>
              <w:jc w:val="both"/>
              <w:rPr>
                <w:szCs w:val="24"/>
              </w:rPr>
            </w:pPr>
            <w:r w:rsidRPr="002734D0">
              <w:t>Do not use triplicate uniform invoices. Use electronic invoices (must include QR codes), duplicate uniform invoices</w:t>
            </w:r>
            <w:r w:rsidR="00902696" w:rsidRPr="002734D0">
              <w:t>,</w:t>
            </w:r>
            <w:r w:rsidRPr="002734D0">
              <w:t xml:space="preserve"> or hand-written duplicate uniform invoices.</w:t>
            </w:r>
          </w:p>
          <w:p w:rsidR="00446CC4" w:rsidRPr="002734D0" w:rsidRDefault="009A2063" w:rsidP="00641DBD">
            <w:pPr>
              <w:pStyle w:val="a4"/>
              <w:numPr>
                <w:ilvl w:val="0"/>
                <w:numId w:val="14"/>
              </w:numPr>
              <w:ind w:leftChars="0"/>
              <w:jc w:val="both"/>
              <w:rPr>
                <w:szCs w:val="24"/>
              </w:rPr>
            </w:pPr>
            <w:r w:rsidRPr="002734D0">
              <w:t xml:space="preserve">The invoices must include the printed tax ID number of Yuan Ze University. Hand-written duplicate uniform invoices must include a business registration number stamp or a seal of the responsible person. Write “Yuan Ze University” in the Purchaser/Receiver Column. </w:t>
            </w:r>
            <w:r w:rsidR="00B17B37" w:rsidRPr="002734D0">
              <w:t>The t</w:t>
            </w:r>
            <w:r w:rsidRPr="002734D0">
              <w:t>ax ID number of Yuan Ze University</w:t>
            </w:r>
            <w:r w:rsidR="00B17B37" w:rsidRPr="002734D0">
              <w:t xml:space="preserve"> is</w:t>
            </w:r>
            <w:r w:rsidRPr="002734D0">
              <w:t xml:space="preserve"> </w:t>
            </w:r>
            <w:r w:rsidRPr="002734D0">
              <w:rPr>
                <w:b/>
                <w:szCs w:val="24"/>
              </w:rPr>
              <w:t>00966880</w:t>
            </w:r>
            <w:r w:rsidRPr="002734D0">
              <w:t>.</w:t>
            </w:r>
          </w:p>
          <w:p w:rsidR="00446CC4" w:rsidRPr="002734D0" w:rsidRDefault="009A2063" w:rsidP="00641DBD">
            <w:pPr>
              <w:pStyle w:val="a4"/>
              <w:numPr>
                <w:ilvl w:val="0"/>
                <w:numId w:val="14"/>
              </w:numPr>
              <w:ind w:leftChars="0"/>
              <w:jc w:val="both"/>
              <w:rPr>
                <w:szCs w:val="24"/>
              </w:rPr>
            </w:pPr>
            <w:r w:rsidRPr="002734D0">
              <w:t>The invoices must list purchased items. The electronic invoices must have an attached purchase list.</w:t>
            </w:r>
          </w:p>
          <w:p w:rsidR="00446CC4" w:rsidRPr="002734D0" w:rsidRDefault="009A2063" w:rsidP="00641DBD">
            <w:pPr>
              <w:pStyle w:val="a4"/>
              <w:numPr>
                <w:ilvl w:val="0"/>
                <w:numId w:val="14"/>
              </w:numPr>
              <w:ind w:leftChars="0"/>
              <w:jc w:val="both"/>
              <w:rPr>
                <w:color w:val="000000"/>
                <w:szCs w:val="24"/>
              </w:rPr>
            </w:pPr>
            <w:r w:rsidRPr="002734D0">
              <w:t xml:space="preserve">The final project subsidy covers the purchase of electronic consumables. </w:t>
            </w:r>
            <w:r w:rsidR="00AF2D51" w:rsidRPr="002734D0">
              <w:t>However, e</w:t>
            </w:r>
            <w:r w:rsidRPr="002734D0">
              <w:t xml:space="preserve">quipment, tools (pliers, screwdrivers, pins, electric meters, etc.) and stationary costs </w:t>
            </w:r>
            <w:r w:rsidR="00BC0724" w:rsidRPr="002734D0">
              <w:t>cannot</w:t>
            </w:r>
            <w:r w:rsidRPr="002734D0">
              <w:t xml:space="preserve"> be applied for reimbursement.</w:t>
            </w:r>
          </w:p>
          <w:p w:rsidR="00446CC4" w:rsidRPr="002734D0" w:rsidRDefault="009A2063" w:rsidP="00641DBD">
            <w:pPr>
              <w:pStyle w:val="a4"/>
              <w:numPr>
                <w:ilvl w:val="0"/>
                <w:numId w:val="14"/>
              </w:numPr>
              <w:ind w:leftChars="0"/>
              <w:jc w:val="both"/>
              <w:rPr>
                <w:szCs w:val="24"/>
              </w:rPr>
            </w:pPr>
            <w:r w:rsidRPr="002734D0">
              <w:t xml:space="preserve">The dates on the invoices </w:t>
            </w:r>
            <w:r w:rsidR="008A1A1A" w:rsidRPr="002734D0">
              <w:t>used to</w:t>
            </w:r>
            <w:r w:rsidRPr="002734D0">
              <w:t xml:space="preserve"> </w:t>
            </w:r>
            <w:r w:rsidR="00EA400C" w:rsidRPr="002734D0">
              <w:t xml:space="preserve">apply for </w:t>
            </w:r>
            <w:r w:rsidRPr="002734D0">
              <w:t>reimbursement must be within the applicable time. Overdue invoices will not apply.</w:t>
            </w:r>
          </w:p>
          <w:p w:rsidR="00446CC4" w:rsidRPr="002734D0" w:rsidRDefault="009A2063" w:rsidP="00641DBD">
            <w:pPr>
              <w:pStyle w:val="a4"/>
              <w:numPr>
                <w:ilvl w:val="0"/>
                <w:numId w:val="14"/>
              </w:numPr>
              <w:ind w:leftChars="0"/>
              <w:jc w:val="both"/>
              <w:rPr>
                <w:szCs w:val="24"/>
              </w:rPr>
            </w:pPr>
            <w:r w:rsidRPr="002734D0">
              <w:t xml:space="preserve">The applicant must fill in the student ID, sign the name and date with a clearly </w:t>
            </w:r>
            <w:r w:rsidR="00335650" w:rsidRPr="002734D0">
              <w:t>readable</w:t>
            </w:r>
            <w:r w:rsidRPr="002734D0">
              <w:t xml:space="preserve"> handwriting. (Multiple applicants can use and sign on the same application form.)</w:t>
            </w:r>
          </w:p>
        </w:tc>
        <w:tc>
          <w:tcPr>
            <w:tcW w:w="3260" w:type="dxa"/>
            <w:gridSpan w:val="2"/>
            <w:tcBorders>
              <w:bottom w:val="single" w:sz="4" w:space="0" w:color="auto"/>
            </w:tcBorders>
            <w:shd w:val="clear" w:color="auto" w:fill="auto"/>
          </w:tcPr>
          <w:p w:rsidR="00446CC4" w:rsidRPr="002734D0" w:rsidRDefault="009A2063" w:rsidP="00641DBD">
            <w:pPr>
              <w:jc w:val="both"/>
              <w:rPr>
                <w:szCs w:val="24"/>
              </w:rPr>
            </w:pPr>
            <w:r w:rsidRPr="002734D0">
              <w:t xml:space="preserve">(Please explain the use </w:t>
            </w:r>
            <w:r w:rsidR="009814B5" w:rsidRPr="002734D0">
              <w:t>of</w:t>
            </w:r>
            <w:r w:rsidRPr="002734D0">
              <w:t xml:space="preserve"> your purchased item</w:t>
            </w:r>
            <w:r w:rsidR="00B95044" w:rsidRPr="002734D0">
              <w:t>s</w:t>
            </w:r>
            <w:r w:rsidRPr="002734D0">
              <w:t>.)</w:t>
            </w:r>
          </w:p>
        </w:tc>
      </w:tr>
    </w:tbl>
    <w:p w:rsidR="00446CC4" w:rsidRPr="002734D0" w:rsidRDefault="009A2063" w:rsidP="00BC0724">
      <w:pPr>
        <w:tabs>
          <w:tab w:val="left" w:pos="284"/>
        </w:tabs>
        <w:ind w:left="288" w:hangingChars="120" w:hanging="288"/>
      </w:pPr>
      <w:r w:rsidRPr="002734D0">
        <w:t>※ The first round of application in every semester is March 16 to April 30; the second round is September 16 to October 31. Overdue applications will be deemed as the applicant giving up the subsidy of the semester.</w:t>
      </w:r>
    </w:p>
    <w:p w:rsidR="00090B92" w:rsidRPr="002734D0" w:rsidRDefault="009A2063" w:rsidP="00BC0724">
      <w:pPr>
        <w:pStyle w:val="a4"/>
        <w:tabs>
          <w:tab w:val="left" w:pos="284"/>
        </w:tabs>
        <w:ind w:leftChars="0" w:left="288" w:hangingChars="120" w:hanging="288"/>
      </w:pPr>
      <w:r w:rsidRPr="002734D0">
        <w:t>※ Valid period of invoice</w:t>
      </w:r>
      <w:r w:rsidR="0067101E" w:rsidRPr="002734D0">
        <w:t>s</w:t>
      </w:r>
      <w:r w:rsidRPr="002734D0">
        <w:t>: For the first round of application</w:t>
      </w:r>
      <w:r w:rsidR="00B82EAD" w:rsidRPr="002734D0">
        <w:t>,</w:t>
      </w:r>
      <w:r w:rsidRPr="002734D0">
        <w:t xml:space="preserve"> </w:t>
      </w:r>
      <w:r w:rsidR="00B82EAD" w:rsidRPr="002734D0">
        <w:t>the valid period</w:t>
      </w:r>
      <w:r w:rsidRPr="002734D0">
        <w:t xml:space="preserve"> is January 1 to April 30; for the second round of application it is August 1 to October 31.</w:t>
      </w:r>
    </w:p>
    <w:sectPr w:rsidR="00090B92" w:rsidRPr="002734D0" w:rsidSect="00654EF4">
      <w:footerReference w:type="default" r:id="rId10"/>
      <w:pgSz w:w="11906" w:h="16838"/>
      <w:pgMar w:top="1134" w:right="1134"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BA" w:rsidRDefault="009A75BA">
      <w:r>
        <w:separator/>
      </w:r>
    </w:p>
  </w:endnote>
  <w:endnote w:type="continuationSeparator" w:id="0">
    <w:p w:rsidR="009A75BA" w:rsidRDefault="009A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3A" w:rsidRDefault="009A2063">
    <w:pPr>
      <w:pStyle w:val="a7"/>
      <w:jc w:val="center"/>
    </w:pPr>
    <w:r>
      <w:fldChar w:fldCharType="begin"/>
    </w:r>
    <w:r>
      <w:instrText>PAGE   \* MERGEFORMAT</w:instrText>
    </w:r>
    <w:r>
      <w:fldChar w:fldCharType="separate"/>
    </w:r>
    <w:r w:rsidR="00681BC6">
      <w:rPr>
        <w:noProof/>
      </w:rPr>
      <w:t>2</w:t>
    </w:r>
    <w:r>
      <w:fldChar w:fldCharType="end"/>
    </w:r>
  </w:p>
  <w:p w:rsidR="00A2313A" w:rsidRDefault="00A231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BA" w:rsidRDefault="009A75BA">
      <w:r>
        <w:separator/>
      </w:r>
    </w:p>
  </w:footnote>
  <w:footnote w:type="continuationSeparator" w:id="0">
    <w:p w:rsidR="009A75BA" w:rsidRDefault="009A7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87C"/>
    <w:multiLevelType w:val="hybridMultilevel"/>
    <w:tmpl w:val="E1E0118C"/>
    <w:lvl w:ilvl="0" w:tplc="89B2EC32">
      <w:start w:val="1"/>
      <w:numFmt w:val="decimal"/>
      <w:lvlText w:val="%1."/>
      <w:lvlJc w:val="left"/>
      <w:pPr>
        <w:ind w:left="1440" w:hanging="480"/>
      </w:pPr>
    </w:lvl>
    <w:lvl w:ilvl="1" w:tplc="E812812C" w:tentative="1">
      <w:start w:val="1"/>
      <w:numFmt w:val="ideographTraditional"/>
      <w:lvlText w:val="%2、"/>
      <w:lvlJc w:val="left"/>
      <w:pPr>
        <w:ind w:left="1920" w:hanging="480"/>
      </w:pPr>
    </w:lvl>
    <w:lvl w:ilvl="2" w:tplc="F126D30E" w:tentative="1">
      <w:start w:val="1"/>
      <w:numFmt w:val="lowerRoman"/>
      <w:lvlText w:val="%3."/>
      <w:lvlJc w:val="right"/>
      <w:pPr>
        <w:ind w:left="2400" w:hanging="480"/>
      </w:pPr>
    </w:lvl>
    <w:lvl w:ilvl="3" w:tplc="445AA118" w:tentative="1">
      <w:start w:val="1"/>
      <w:numFmt w:val="decimal"/>
      <w:lvlText w:val="%4."/>
      <w:lvlJc w:val="left"/>
      <w:pPr>
        <w:ind w:left="2880" w:hanging="480"/>
      </w:pPr>
    </w:lvl>
    <w:lvl w:ilvl="4" w:tplc="82ECFD7C" w:tentative="1">
      <w:start w:val="1"/>
      <w:numFmt w:val="ideographTraditional"/>
      <w:lvlText w:val="%5、"/>
      <w:lvlJc w:val="left"/>
      <w:pPr>
        <w:ind w:left="3360" w:hanging="480"/>
      </w:pPr>
    </w:lvl>
    <w:lvl w:ilvl="5" w:tplc="41C22EFA" w:tentative="1">
      <w:start w:val="1"/>
      <w:numFmt w:val="lowerRoman"/>
      <w:lvlText w:val="%6."/>
      <w:lvlJc w:val="right"/>
      <w:pPr>
        <w:ind w:left="3840" w:hanging="480"/>
      </w:pPr>
    </w:lvl>
    <w:lvl w:ilvl="6" w:tplc="B512F954" w:tentative="1">
      <w:start w:val="1"/>
      <w:numFmt w:val="decimal"/>
      <w:lvlText w:val="%7."/>
      <w:lvlJc w:val="left"/>
      <w:pPr>
        <w:ind w:left="4320" w:hanging="480"/>
      </w:pPr>
    </w:lvl>
    <w:lvl w:ilvl="7" w:tplc="BCB29D60" w:tentative="1">
      <w:start w:val="1"/>
      <w:numFmt w:val="ideographTraditional"/>
      <w:lvlText w:val="%8、"/>
      <w:lvlJc w:val="left"/>
      <w:pPr>
        <w:ind w:left="4800" w:hanging="480"/>
      </w:pPr>
    </w:lvl>
    <w:lvl w:ilvl="8" w:tplc="FBAEE7CA" w:tentative="1">
      <w:start w:val="1"/>
      <w:numFmt w:val="lowerRoman"/>
      <w:lvlText w:val="%9."/>
      <w:lvlJc w:val="right"/>
      <w:pPr>
        <w:ind w:left="5280" w:hanging="480"/>
      </w:pPr>
    </w:lvl>
  </w:abstractNum>
  <w:abstractNum w:abstractNumId="1" w15:restartNumberingAfterBreak="0">
    <w:nsid w:val="030337D6"/>
    <w:multiLevelType w:val="hybridMultilevel"/>
    <w:tmpl w:val="43F69764"/>
    <w:lvl w:ilvl="0" w:tplc="41B2AD1C">
      <w:start w:val="1"/>
      <w:numFmt w:val="taiwaneseCountingThousand"/>
      <w:lvlText w:val="%1、"/>
      <w:lvlJc w:val="left"/>
      <w:pPr>
        <w:ind w:left="480" w:hanging="480"/>
      </w:pPr>
    </w:lvl>
    <w:lvl w:ilvl="1" w:tplc="78EC6052">
      <w:start w:val="1"/>
      <w:numFmt w:val="decimal"/>
      <w:lvlText w:val="%2."/>
      <w:lvlJc w:val="left"/>
      <w:pPr>
        <w:ind w:left="960" w:hanging="480"/>
      </w:pPr>
      <w:rPr>
        <w:rFonts w:hint="eastAsia"/>
      </w:rPr>
    </w:lvl>
    <w:lvl w:ilvl="2" w:tplc="9CB07C3C">
      <w:start w:val="1"/>
      <w:numFmt w:val="taiwaneseCountingThousand"/>
      <w:lvlText w:val="%3、"/>
      <w:lvlJc w:val="left"/>
      <w:pPr>
        <w:ind w:left="1440" w:hanging="480"/>
      </w:pPr>
      <w:rPr>
        <w:rFonts w:hint="eastAsia"/>
        <w:lang w:val="en-US"/>
      </w:rPr>
    </w:lvl>
    <w:lvl w:ilvl="3" w:tplc="8B50237E" w:tentative="1">
      <w:start w:val="1"/>
      <w:numFmt w:val="decimal"/>
      <w:lvlText w:val="%4."/>
      <w:lvlJc w:val="left"/>
      <w:pPr>
        <w:ind w:left="1920" w:hanging="480"/>
      </w:pPr>
    </w:lvl>
    <w:lvl w:ilvl="4" w:tplc="DAD0F7DC" w:tentative="1">
      <w:start w:val="1"/>
      <w:numFmt w:val="ideographTraditional"/>
      <w:lvlText w:val="%5、"/>
      <w:lvlJc w:val="left"/>
      <w:pPr>
        <w:ind w:left="2400" w:hanging="480"/>
      </w:pPr>
    </w:lvl>
    <w:lvl w:ilvl="5" w:tplc="7BC6FE1C" w:tentative="1">
      <w:start w:val="1"/>
      <w:numFmt w:val="lowerRoman"/>
      <w:lvlText w:val="%6."/>
      <w:lvlJc w:val="right"/>
      <w:pPr>
        <w:ind w:left="2880" w:hanging="480"/>
      </w:pPr>
    </w:lvl>
    <w:lvl w:ilvl="6" w:tplc="2634FA96" w:tentative="1">
      <w:start w:val="1"/>
      <w:numFmt w:val="decimal"/>
      <w:lvlText w:val="%7."/>
      <w:lvlJc w:val="left"/>
      <w:pPr>
        <w:ind w:left="3360" w:hanging="480"/>
      </w:pPr>
    </w:lvl>
    <w:lvl w:ilvl="7" w:tplc="F5F09E9C" w:tentative="1">
      <w:start w:val="1"/>
      <w:numFmt w:val="ideographTraditional"/>
      <w:lvlText w:val="%8、"/>
      <w:lvlJc w:val="left"/>
      <w:pPr>
        <w:ind w:left="3840" w:hanging="480"/>
      </w:pPr>
    </w:lvl>
    <w:lvl w:ilvl="8" w:tplc="78CE081A" w:tentative="1">
      <w:start w:val="1"/>
      <w:numFmt w:val="lowerRoman"/>
      <w:lvlText w:val="%9."/>
      <w:lvlJc w:val="right"/>
      <w:pPr>
        <w:ind w:left="4320" w:hanging="480"/>
      </w:pPr>
    </w:lvl>
  </w:abstractNum>
  <w:abstractNum w:abstractNumId="2" w15:restartNumberingAfterBreak="0">
    <w:nsid w:val="08C944A5"/>
    <w:multiLevelType w:val="hybridMultilevel"/>
    <w:tmpl w:val="621A0DD8"/>
    <w:lvl w:ilvl="0" w:tplc="80805228">
      <w:start w:val="1"/>
      <w:numFmt w:val="taiwaneseCountingThousand"/>
      <w:lvlText w:val="%1、"/>
      <w:lvlJc w:val="left"/>
      <w:pPr>
        <w:ind w:left="480" w:hanging="480"/>
      </w:pPr>
      <w:rPr>
        <w:rFonts w:hint="eastAsia"/>
      </w:rPr>
    </w:lvl>
    <w:lvl w:ilvl="1" w:tplc="2ED87288" w:tentative="1">
      <w:start w:val="1"/>
      <w:numFmt w:val="ideographTraditional"/>
      <w:lvlText w:val="%2、"/>
      <w:lvlJc w:val="left"/>
      <w:pPr>
        <w:ind w:left="960" w:hanging="480"/>
      </w:pPr>
    </w:lvl>
    <w:lvl w:ilvl="2" w:tplc="68D2D244" w:tentative="1">
      <w:start w:val="1"/>
      <w:numFmt w:val="lowerRoman"/>
      <w:lvlText w:val="%3."/>
      <w:lvlJc w:val="right"/>
      <w:pPr>
        <w:ind w:left="1440" w:hanging="480"/>
      </w:pPr>
    </w:lvl>
    <w:lvl w:ilvl="3" w:tplc="22A6949C" w:tentative="1">
      <w:start w:val="1"/>
      <w:numFmt w:val="decimal"/>
      <w:lvlText w:val="%4."/>
      <w:lvlJc w:val="left"/>
      <w:pPr>
        <w:ind w:left="1920" w:hanging="480"/>
      </w:pPr>
    </w:lvl>
    <w:lvl w:ilvl="4" w:tplc="9B92A10C" w:tentative="1">
      <w:start w:val="1"/>
      <w:numFmt w:val="ideographTraditional"/>
      <w:lvlText w:val="%5、"/>
      <w:lvlJc w:val="left"/>
      <w:pPr>
        <w:ind w:left="2400" w:hanging="480"/>
      </w:pPr>
    </w:lvl>
    <w:lvl w:ilvl="5" w:tplc="C3288ED6" w:tentative="1">
      <w:start w:val="1"/>
      <w:numFmt w:val="lowerRoman"/>
      <w:lvlText w:val="%6."/>
      <w:lvlJc w:val="right"/>
      <w:pPr>
        <w:ind w:left="2880" w:hanging="480"/>
      </w:pPr>
    </w:lvl>
    <w:lvl w:ilvl="6" w:tplc="10A02510" w:tentative="1">
      <w:start w:val="1"/>
      <w:numFmt w:val="decimal"/>
      <w:lvlText w:val="%7."/>
      <w:lvlJc w:val="left"/>
      <w:pPr>
        <w:ind w:left="3360" w:hanging="480"/>
      </w:pPr>
    </w:lvl>
    <w:lvl w:ilvl="7" w:tplc="250CC9EA" w:tentative="1">
      <w:start w:val="1"/>
      <w:numFmt w:val="ideographTraditional"/>
      <w:lvlText w:val="%8、"/>
      <w:lvlJc w:val="left"/>
      <w:pPr>
        <w:ind w:left="3840" w:hanging="480"/>
      </w:pPr>
    </w:lvl>
    <w:lvl w:ilvl="8" w:tplc="B14081CC" w:tentative="1">
      <w:start w:val="1"/>
      <w:numFmt w:val="lowerRoman"/>
      <w:lvlText w:val="%9."/>
      <w:lvlJc w:val="right"/>
      <w:pPr>
        <w:ind w:left="4320" w:hanging="480"/>
      </w:pPr>
    </w:lvl>
  </w:abstractNum>
  <w:abstractNum w:abstractNumId="3" w15:restartNumberingAfterBreak="0">
    <w:nsid w:val="0B8C35A4"/>
    <w:multiLevelType w:val="hybridMultilevel"/>
    <w:tmpl w:val="C4AED4D8"/>
    <w:lvl w:ilvl="0" w:tplc="68FCFDE0">
      <w:start w:val="1"/>
      <w:numFmt w:val="decimal"/>
      <w:lvlText w:val="%1."/>
      <w:lvlJc w:val="left"/>
      <w:pPr>
        <w:ind w:left="360" w:hanging="360"/>
      </w:pPr>
    </w:lvl>
    <w:lvl w:ilvl="1" w:tplc="0D4C9BBC">
      <w:start w:val="1"/>
      <w:numFmt w:val="ideographTraditional"/>
      <w:lvlText w:val="%2、"/>
      <w:lvlJc w:val="left"/>
      <w:pPr>
        <w:ind w:left="960" w:hanging="480"/>
      </w:pPr>
    </w:lvl>
    <w:lvl w:ilvl="2" w:tplc="E4CC021E">
      <w:start w:val="1"/>
      <w:numFmt w:val="lowerRoman"/>
      <w:lvlText w:val="%3."/>
      <w:lvlJc w:val="right"/>
      <w:pPr>
        <w:ind w:left="1440" w:hanging="480"/>
      </w:pPr>
    </w:lvl>
    <w:lvl w:ilvl="3" w:tplc="8B8E29C8">
      <w:start w:val="1"/>
      <w:numFmt w:val="decimal"/>
      <w:lvlText w:val="%4."/>
      <w:lvlJc w:val="left"/>
      <w:pPr>
        <w:ind w:left="1920" w:hanging="480"/>
      </w:pPr>
    </w:lvl>
    <w:lvl w:ilvl="4" w:tplc="67081DFE">
      <w:start w:val="1"/>
      <w:numFmt w:val="ideographTraditional"/>
      <w:lvlText w:val="%5、"/>
      <w:lvlJc w:val="left"/>
      <w:pPr>
        <w:ind w:left="2400" w:hanging="480"/>
      </w:pPr>
    </w:lvl>
    <w:lvl w:ilvl="5" w:tplc="DDE68560">
      <w:start w:val="1"/>
      <w:numFmt w:val="lowerRoman"/>
      <w:lvlText w:val="%6."/>
      <w:lvlJc w:val="right"/>
      <w:pPr>
        <w:ind w:left="2880" w:hanging="480"/>
      </w:pPr>
    </w:lvl>
    <w:lvl w:ilvl="6" w:tplc="425ADE18">
      <w:start w:val="1"/>
      <w:numFmt w:val="decimal"/>
      <w:lvlText w:val="%7."/>
      <w:lvlJc w:val="left"/>
      <w:pPr>
        <w:ind w:left="3360" w:hanging="480"/>
      </w:pPr>
    </w:lvl>
    <w:lvl w:ilvl="7" w:tplc="C4F8FFEC">
      <w:start w:val="1"/>
      <w:numFmt w:val="ideographTraditional"/>
      <w:lvlText w:val="%8、"/>
      <w:lvlJc w:val="left"/>
      <w:pPr>
        <w:ind w:left="3840" w:hanging="480"/>
      </w:pPr>
    </w:lvl>
    <w:lvl w:ilvl="8" w:tplc="CCB61DD8">
      <w:start w:val="1"/>
      <w:numFmt w:val="lowerRoman"/>
      <w:lvlText w:val="%9."/>
      <w:lvlJc w:val="right"/>
      <w:pPr>
        <w:ind w:left="4320" w:hanging="480"/>
      </w:pPr>
    </w:lvl>
  </w:abstractNum>
  <w:abstractNum w:abstractNumId="4" w15:restartNumberingAfterBreak="0">
    <w:nsid w:val="0EDA795E"/>
    <w:multiLevelType w:val="hybridMultilevel"/>
    <w:tmpl w:val="D818B426"/>
    <w:lvl w:ilvl="0" w:tplc="21D8D2B8">
      <w:start w:val="1"/>
      <w:numFmt w:val="decimal"/>
      <w:lvlText w:val="%1."/>
      <w:lvlJc w:val="left"/>
      <w:pPr>
        <w:ind w:left="1440" w:hanging="480"/>
      </w:pPr>
    </w:lvl>
    <w:lvl w:ilvl="1" w:tplc="82E0295E" w:tentative="1">
      <w:start w:val="1"/>
      <w:numFmt w:val="ideographTraditional"/>
      <w:lvlText w:val="%2、"/>
      <w:lvlJc w:val="left"/>
      <w:pPr>
        <w:ind w:left="1920" w:hanging="480"/>
      </w:pPr>
    </w:lvl>
    <w:lvl w:ilvl="2" w:tplc="5808B232" w:tentative="1">
      <w:start w:val="1"/>
      <w:numFmt w:val="lowerRoman"/>
      <w:lvlText w:val="%3."/>
      <w:lvlJc w:val="right"/>
      <w:pPr>
        <w:ind w:left="2400" w:hanging="480"/>
      </w:pPr>
    </w:lvl>
    <w:lvl w:ilvl="3" w:tplc="9D3A2248" w:tentative="1">
      <w:start w:val="1"/>
      <w:numFmt w:val="decimal"/>
      <w:lvlText w:val="%4."/>
      <w:lvlJc w:val="left"/>
      <w:pPr>
        <w:ind w:left="2880" w:hanging="480"/>
      </w:pPr>
    </w:lvl>
    <w:lvl w:ilvl="4" w:tplc="725E18F2" w:tentative="1">
      <w:start w:val="1"/>
      <w:numFmt w:val="ideographTraditional"/>
      <w:lvlText w:val="%5、"/>
      <w:lvlJc w:val="left"/>
      <w:pPr>
        <w:ind w:left="3360" w:hanging="480"/>
      </w:pPr>
    </w:lvl>
    <w:lvl w:ilvl="5" w:tplc="4C90B46A" w:tentative="1">
      <w:start w:val="1"/>
      <w:numFmt w:val="lowerRoman"/>
      <w:lvlText w:val="%6."/>
      <w:lvlJc w:val="right"/>
      <w:pPr>
        <w:ind w:left="3840" w:hanging="480"/>
      </w:pPr>
    </w:lvl>
    <w:lvl w:ilvl="6" w:tplc="CD3C303A" w:tentative="1">
      <w:start w:val="1"/>
      <w:numFmt w:val="decimal"/>
      <w:lvlText w:val="%7."/>
      <w:lvlJc w:val="left"/>
      <w:pPr>
        <w:ind w:left="4320" w:hanging="480"/>
      </w:pPr>
    </w:lvl>
    <w:lvl w:ilvl="7" w:tplc="6B425394" w:tentative="1">
      <w:start w:val="1"/>
      <w:numFmt w:val="ideographTraditional"/>
      <w:lvlText w:val="%8、"/>
      <w:lvlJc w:val="left"/>
      <w:pPr>
        <w:ind w:left="4800" w:hanging="480"/>
      </w:pPr>
    </w:lvl>
    <w:lvl w:ilvl="8" w:tplc="BE1CD07E" w:tentative="1">
      <w:start w:val="1"/>
      <w:numFmt w:val="lowerRoman"/>
      <w:lvlText w:val="%9."/>
      <w:lvlJc w:val="right"/>
      <w:pPr>
        <w:ind w:left="5280" w:hanging="480"/>
      </w:pPr>
    </w:lvl>
  </w:abstractNum>
  <w:abstractNum w:abstractNumId="5" w15:restartNumberingAfterBreak="0">
    <w:nsid w:val="2A356940"/>
    <w:multiLevelType w:val="hybridMultilevel"/>
    <w:tmpl w:val="EDCEB500"/>
    <w:lvl w:ilvl="0" w:tplc="6742C576">
      <w:start w:val="1"/>
      <w:numFmt w:val="taiwaneseCountingThousand"/>
      <w:lvlText w:val="%1、"/>
      <w:lvlJc w:val="left"/>
      <w:pPr>
        <w:ind w:left="480" w:hanging="480"/>
      </w:pPr>
      <w:rPr>
        <w:rFonts w:hint="eastAsia"/>
        <w:sz w:val="24"/>
        <w:szCs w:val="24"/>
        <w:lang w:val="en-US"/>
      </w:rPr>
    </w:lvl>
    <w:lvl w:ilvl="1" w:tplc="D994C474" w:tentative="1">
      <w:start w:val="1"/>
      <w:numFmt w:val="ideographTraditional"/>
      <w:lvlText w:val="%2、"/>
      <w:lvlJc w:val="left"/>
      <w:pPr>
        <w:ind w:left="960" w:hanging="480"/>
      </w:pPr>
    </w:lvl>
    <w:lvl w:ilvl="2" w:tplc="41CEEA5A" w:tentative="1">
      <w:start w:val="1"/>
      <w:numFmt w:val="lowerRoman"/>
      <w:lvlText w:val="%3."/>
      <w:lvlJc w:val="right"/>
      <w:pPr>
        <w:ind w:left="1440" w:hanging="480"/>
      </w:pPr>
    </w:lvl>
    <w:lvl w:ilvl="3" w:tplc="2CF2CC26" w:tentative="1">
      <w:start w:val="1"/>
      <w:numFmt w:val="decimal"/>
      <w:lvlText w:val="%4."/>
      <w:lvlJc w:val="left"/>
      <w:pPr>
        <w:ind w:left="1920" w:hanging="480"/>
      </w:pPr>
    </w:lvl>
    <w:lvl w:ilvl="4" w:tplc="6AFA5120" w:tentative="1">
      <w:start w:val="1"/>
      <w:numFmt w:val="ideographTraditional"/>
      <w:lvlText w:val="%5、"/>
      <w:lvlJc w:val="left"/>
      <w:pPr>
        <w:ind w:left="2400" w:hanging="480"/>
      </w:pPr>
    </w:lvl>
    <w:lvl w:ilvl="5" w:tplc="A186194C" w:tentative="1">
      <w:start w:val="1"/>
      <w:numFmt w:val="lowerRoman"/>
      <w:lvlText w:val="%6."/>
      <w:lvlJc w:val="right"/>
      <w:pPr>
        <w:ind w:left="2880" w:hanging="480"/>
      </w:pPr>
    </w:lvl>
    <w:lvl w:ilvl="6" w:tplc="FA148494" w:tentative="1">
      <w:start w:val="1"/>
      <w:numFmt w:val="decimal"/>
      <w:lvlText w:val="%7."/>
      <w:lvlJc w:val="left"/>
      <w:pPr>
        <w:ind w:left="3360" w:hanging="480"/>
      </w:pPr>
    </w:lvl>
    <w:lvl w:ilvl="7" w:tplc="CA8013E4" w:tentative="1">
      <w:start w:val="1"/>
      <w:numFmt w:val="ideographTraditional"/>
      <w:lvlText w:val="%8、"/>
      <w:lvlJc w:val="left"/>
      <w:pPr>
        <w:ind w:left="3840" w:hanging="480"/>
      </w:pPr>
    </w:lvl>
    <w:lvl w:ilvl="8" w:tplc="6262E8E0" w:tentative="1">
      <w:start w:val="1"/>
      <w:numFmt w:val="lowerRoman"/>
      <w:lvlText w:val="%9."/>
      <w:lvlJc w:val="right"/>
      <w:pPr>
        <w:ind w:left="4320" w:hanging="480"/>
      </w:pPr>
    </w:lvl>
  </w:abstractNum>
  <w:abstractNum w:abstractNumId="6" w15:restartNumberingAfterBreak="0">
    <w:nsid w:val="353B594C"/>
    <w:multiLevelType w:val="hybridMultilevel"/>
    <w:tmpl w:val="0182562E"/>
    <w:lvl w:ilvl="0" w:tplc="0B90D5A8">
      <w:start w:val="1"/>
      <w:numFmt w:val="decimal"/>
      <w:lvlText w:val="[%1]"/>
      <w:lvlJc w:val="left"/>
      <w:pPr>
        <w:ind w:left="480" w:hanging="480"/>
      </w:pPr>
      <w:rPr>
        <w:rFonts w:hint="default"/>
      </w:rPr>
    </w:lvl>
    <w:lvl w:ilvl="1" w:tplc="1834F932" w:tentative="1">
      <w:start w:val="1"/>
      <w:numFmt w:val="ideographTraditional"/>
      <w:lvlText w:val="%2、"/>
      <w:lvlJc w:val="left"/>
      <w:pPr>
        <w:ind w:left="960" w:hanging="480"/>
      </w:pPr>
    </w:lvl>
    <w:lvl w:ilvl="2" w:tplc="7E422A98" w:tentative="1">
      <w:start w:val="1"/>
      <w:numFmt w:val="lowerRoman"/>
      <w:lvlText w:val="%3."/>
      <w:lvlJc w:val="right"/>
      <w:pPr>
        <w:ind w:left="1440" w:hanging="480"/>
      </w:pPr>
    </w:lvl>
    <w:lvl w:ilvl="3" w:tplc="88E43570" w:tentative="1">
      <w:start w:val="1"/>
      <w:numFmt w:val="decimal"/>
      <w:lvlText w:val="%4."/>
      <w:lvlJc w:val="left"/>
      <w:pPr>
        <w:ind w:left="1920" w:hanging="480"/>
      </w:pPr>
    </w:lvl>
    <w:lvl w:ilvl="4" w:tplc="9418E888" w:tentative="1">
      <w:start w:val="1"/>
      <w:numFmt w:val="ideographTraditional"/>
      <w:lvlText w:val="%5、"/>
      <w:lvlJc w:val="left"/>
      <w:pPr>
        <w:ind w:left="2400" w:hanging="480"/>
      </w:pPr>
    </w:lvl>
    <w:lvl w:ilvl="5" w:tplc="6CFC8518" w:tentative="1">
      <w:start w:val="1"/>
      <w:numFmt w:val="lowerRoman"/>
      <w:lvlText w:val="%6."/>
      <w:lvlJc w:val="right"/>
      <w:pPr>
        <w:ind w:left="2880" w:hanging="480"/>
      </w:pPr>
    </w:lvl>
    <w:lvl w:ilvl="6" w:tplc="6506ECB4" w:tentative="1">
      <w:start w:val="1"/>
      <w:numFmt w:val="decimal"/>
      <w:lvlText w:val="%7."/>
      <w:lvlJc w:val="left"/>
      <w:pPr>
        <w:ind w:left="3360" w:hanging="480"/>
      </w:pPr>
    </w:lvl>
    <w:lvl w:ilvl="7" w:tplc="6B2E2308" w:tentative="1">
      <w:start w:val="1"/>
      <w:numFmt w:val="ideographTraditional"/>
      <w:lvlText w:val="%8、"/>
      <w:lvlJc w:val="left"/>
      <w:pPr>
        <w:ind w:left="3840" w:hanging="480"/>
      </w:pPr>
    </w:lvl>
    <w:lvl w:ilvl="8" w:tplc="3E2A5A74" w:tentative="1">
      <w:start w:val="1"/>
      <w:numFmt w:val="lowerRoman"/>
      <w:lvlText w:val="%9."/>
      <w:lvlJc w:val="right"/>
      <w:pPr>
        <w:ind w:left="4320" w:hanging="480"/>
      </w:pPr>
    </w:lvl>
  </w:abstractNum>
  <w:abstractNum w:abstractNumId="7" w15:restartNumberingAfterBreak="0">
    <w:nsid w:val="413428C8"/>
    <w:multiLevelType w:val="hybridMultilevel"/>
    <w:tmpl w:val="82487A78"/>
    <w:lvl w:ilvl="0" w:tplc="4BAC6E84">
      <w:start w:val="1"/>
      <w:numFmt w:val="decimal"/>
      <w:lvlText w:val="%1."/>
      <w:lvlJc w:val="left"/>
      <w:pPr>
        <w:ind w:left="480" w:hanging="480"/>
      </w:pPr>
    </w:lvl>
    <w:lvl w:ilvl="1" w:tplc="44C81EDA" w:tentative="1">
      <w:start w:val="1"/>
      <w:numFmt w:val="ideographTraditional"/>
      <w:lvlText w:val="%2、"/>
      <w:lvlJc w:val="left"/>
      <w:pPr>
        <w:ind w:left="960" w:hanging="480"/>
      </w:pPr>
    </w:lvl>
    <w:lvl w:ilvl="2" w:tplc="0E5E6E60" w:tentative="1">
      <w:start w:val="1"/>
      <w:numFmt w:val="lowerRoman"/>
      <w:lvlText w:val="%3."/>
      <w:lvlJc w:val="right"/>
      <w:pPr>
        <w:ind w:left="1440" w:hanging="480"/>
      </w:pPr>
    </w:lvl>
    <w:lvl w:ilvl="3" w:tplc="E242938E" w:tentative="1">
      <w:start w:val="1"/>
      <w:numFmt w:val="decimal"/>
      <w:lvlText w:val="%4."/>
      <w:lvlJc w:val="left"/>
      <w:pPr>
        <w:ind w:left="1920" w:hanging="480"/>
      </w:pPr>
    </w:lvl>
    <w:lvl w:ilvl="4" w:tplc="430A6142" w:tentative="1">
      <w:start w:val="1"/>
      <w:numFmt w:val="ideographTraditional"/>
      <w:lvlText w:val="%5、"/>
      <w:lvlJc w:val="left"/>
      <w:pPr>
        <w:ind w:left="2400" w:hanging="480"/>
      </w:pPr>
    </w:lvl>
    <w:lvl w:ilvl="5" w:tplc="BFDE1DFA" w:tentative="1">
      <w:start w:val="1"/>
      <w:numFmt w:val="lowerRoman"/>
      <w:lvlText w:val="%6."/>
      <w:lvlJc w:val="right"/>
      <w:pPr>
        <w:ind w:left="2880" w:hanging="480"/>
      </w:pPr>
    </w:lvl>
    <w:lvl w:ilvl="6" w:tplc="673CE962" w:tentative="1">
      <w:start w:val="1"/>
      <w:numFmt w:val="decimal"/>
      <w:lvlText w:val="%7."/>
      <w:lvlJc w:val="left"/>
      <w:pPr>
        <w:ind w:left="3360" w:hanging="480"/>
      </w:pPr>
    </w:lvl>
    <w:lvl w:ilvl="7" w:tplc="FA4E0BE6" w:tentative="1">
      <w:start w:val="1"/>
      <w:numFmt w:val="ideographTraditional"/>
      <w:lvlText w:val="%8、"/>
      <w:lvlJc w:val="left"/>
      <w:pPr>
        <w:ind w:left="3840" w:hanging="480"/>
      </w:pPr>
    </w:lvl>
    <w:lvl w:ilvl="8" w:tplc="DDF20B9E" w:tentative="1">
      <w:start w:val="1"/>
      <w:numFmt w:val="lowerRoman"/>
      <w:lvlText w:val="%9."/>
      <w:lvlJc w:val="right"/>
      <w:pPr>
        <w:ind w:left="4320" w:hanging="480"/>
      </w:pPr>
    </w:lvl>
  </w:abstractNum>
  <w:abstractNum w:abstractNumId="8" w15:restartNumberingAfterBreak="0">
    <w:nsid w:val="4150697C"/>
    <w:multiLevelType w:val="hybridMultilevel"/>
    <w:tmpl w:val="F1BA1C3A"/>
    <w:lvl w:ilvl="0" w:tplc="4FFC0B16">
      <w:start w:val="1"/>
      <w:numFmt w:val="taiwaneseCountingThousand"/>
      <w:lvlText w:val="%1、"/>
      <w:lvlJc w:val="left"/>
      <w:pPr>
        <w:ind w:left="960" w:hanging="480"/>
      </w:pPr>
      <w:rPr>
        <w:rFonts w:hint="eastAsia"/>
      </w:rPr>
    </w:lvl>
    <w:lvl w:ilvl="1" w:tplc="9C8629C0">
      <w:start w:val="1"/>
      <w:numFmt w:val="ideographTraditional"/>
      <w:lvlText w:val="%2、"/>
      <w:lvlJc w:val="left"/>
      <w:pPr>
        <w:ind w:left="1440" w:hanging="480"/>
      </w:pPr>
    </w:lvl>
    <w:lvl w:ilvl="2" w:tplc="108C1F60" w:tentative="1">
      <w:start w:val="1"/>
      <w:numFmt w:val="lowerRoman"/>
      <w:lvlText w:val="%3."/>
      <w:lvlJc w:val="right"/>
      <w:pPr>
        <w:ind w:left="1920" w:hanging="480"/>
      </w:pPr>
    </w:lvl>
    <w:lvl w:ilvl="3" w:tplc="0A2ED1CE" w:tentative="1">
      <w:start w:val="1"/>
      <w:numFmt w:val="decimal"/>
      <w:lvlText w:val="%4."/>
      <w:lvlJc w:val="left"/>
      <w:pPr>
        <w:ind w:left="2400" w:hanging="480"/>
      </w:pPr>
    </w:lvl>
    <w:lvl w:ilvl="4" w:tplc="603E865E" w:tentative="1">
      <w:start w:val="1"/>
      <w:numFmt w:val="ideographTraditional"/>
      <w:lvlText w:val="%5、"/>
      <w:lvlJc w:val="left"/>
      <w:pPr>
        <w:ind w:left="2880" w:hanging="480"/>
      </w:pPr>
    </w:lvl>
    <w:lvl w:ilvl="5" w:tplc="2C10CE4A" w:tentative="1">
      <w:start w:val="1"/>
      <w:numFmt w:val="lowerRoman"/>
      <w:lvlText w:val="%6."/>
      <w:lvlJc w:val="right"/>
      <w:pPr>
        <w:ind w:left="3360" w:hanging="480"/>
      </w:pPr>
    </w:lvl>
    <w:lvl w:ilvl="6" w:tplc="9B4E93B2" w:tentative="1">
      <w:start w:val="1"/>
      <w:numFmt w:val="decimal"/>
      <w:lvlText w:val="%7."/>
      <w:lvlJc w:val="left"/>
      <w:pPr>
        <w:ind w:left="3840" w:hanging="480"/>
      </w:pPr>
    </w:lvl>
    <w:lvl w:ilvl="7" w:tplc="AE882A88" w:tentative="1">
      <w:start w:val="1"/>
      <w:numFmt w:val="ideographTraditional"/>
      <w:lvlText w:val="%8、"/>
      <w:lvlJc w:val="left"/>
      <w:pPr>
        <w:ind w:left="4320" w:hanging="480"/>
      </w:pPr>
    </w:lvl>
    <w:lvl w:ilvl="8" w:tplc="ED44F244" w:tentative="1">
      <w:start w:val="1"/>
      <w:numFmt w:val="lowerRoman"/>
      <w:lvlText w:val="%9."/>
      <w:lvlJc w:val="right"/>
      <w:pPr>
        <w:ind w:left="4800" w:hanging="480"/>
      </w:pPr>
    </w:lvl>
  </w:abstractNum>
  <w:abstractNum w:abstractNumId="9" w15:restartNumberingAfterBreak="0">
    <w:nsid w:val="567521BC"/>
    <w:multiLevelType w:val="singleLevel"/>
    <w:tmpl w:val="BB30D31C"/>
    <w:lvl w:ilvl="0">
      <w:start w:val="1"/>
      <w:numFmt w:val="decimal"/>
      <w:lvlText w:val="[%1]"/>
      <w:lvlJc w:val="left"/>
      <w:pPr>
        <w:ind w:left="480" w:hanging="480"/>
      </w:pPr>
      <w:rPr>
        <w:rFonts w:hint="default"/>
      </w:rPr>
    </w:lvl>
  </w:abstractNum>
  <w:abstractNum w:abstractNumId="10" w15:restartNumberingAfterBreak="0">
    <w:nsid w:val="5B2B4C4B"/>
    <w:multiLevelType w:val="hybridMultilevel"/>
    <w:tmpl w:val="4FB68206"/>
    <w:lvl w:ilvl="0" w:tplc="8F9867E8">
      <w:start w:val="1"/>
      <w:numFmt w:val="decimal"/>
      <w:lvlText w:val="(%1)"/>
      <w:lvlJc w:val="right"/>
      <w:pPr>
        <w:ind w:left="960" w:hanging="480"/>
      </w:pPr>
      <w:rPr>
        <w:rFonts w:hint="eastAsia"/>
      </w:rPr>
    </w:lvl>
    <w:lvl w:ilvl="1" w:tplc="A1ACE888" w:tentative="1">
      <w:start w:val="1"/>
      <w:numFmt w:val="ideographTraditional"/>
      <w:lvlText w:val="%2、"/>
      <w:lvlJc w:val="left"/>
      <w:pPr>
        <w:ind w:left="1440" w:hanging="480"/>
      </w:pPr>
    </w:lvl>
    <w:lvl w:ilvl="2" w:tplc="3E580874" w:tentative="1">
      <w:start w:val="1"/>
      <w:numFmt w:val="lowerRoman"/>
      <w:lvlText w:val="%3."/>
      <w:lvlJc w:val="right"/>
      <w:pPr>
        <w:ind w:left="1920" w:hanging="480"/>
      </w:pPr>
    </w:lvl>
    <w:lvl w:ilvl="3" w:tplc="A600BB86" w:tentative="1">
      <w:start w:val="1"/>
      <w:numFmt w:val="decimal"/>
      <w:lvlText w:val="%4."/>
      <w:lvlJc w:val="left"/>
      <w:pPr>
        <w:ind w:left="2400" w:hanging="480"/>
      </w:pPr>
    </w:lvl>
    <w:lvl w:ilvl="4" w:tplc="73C02A44" w:tentative="1">
      <w:start w:val="1"/>
      <w:numFmt w:val="ideographTraditional"/>
      <w:lvlText w:val="%5、"/>
      <w:lvlJc w:val="left"/>
      <w:pPr>
        <w:ind w:left="2880" w:hanging="480"/>
      </w:pPr>
    </w:lvl>
    <w:lvl w:ilvl="5" w:tplc="BDFE468A" w:tentative="1">
      <w:start w:val="1"/>
      <w:numFmt w:val="lowerRoman"/>
      <w:lvlText w:val="%6."/>
      <w:lvlJc w:val="right"/>
      <w:pPr>
        <w:ind w:left="3360" w:hanging="480"/>
      </w:pPr>
    </w:lvl>
    <w:lvl w:ilvl="6" w:tplc="6F36DCA6" w:tentative="1">
      <w:start w:val="1"/>
      <w:numFmt w:val="decimal"/>
      <w:lvlText w:val="%7."/>
      <w:lvlJc w:val="left"/>
      <w:pPr>
        <w:ind w:left="3840" w:hanging="480"/>
      </w:pPr>
    </w:lvl>
    <w:lvl w:ilvl="7" w:tplc="49383EE2" w:tentative="1">
      <w:start w:val="1"/>
      <w:numFmt w:val="ideographTraditional"/>
      <w:lvlText w:val="%8、"/>
      <w:lvlJc w:val="left"/>
      <w:pPr>
        <w:ind w:left="4320" w:hanging="480"/>
      </w:pPr>
    </w:lvl>
    <w:lvl w:ilvl="8" w:tplc="C8F860DA" w:tentative="1">
      <w:start w:val="1"/>
      <w:numFmt w:val="lowerRoman"/>
      <w:lvlText w:val="%9."/>
      <w:lvlJc w:val="right"/>
      <w:pPr>
        <w:ind w:left="4800" w:hanging="480"/>
      </w:pPr>
    </w:lvl>
  </w:abstractNum>
  <w:abstractNum w:abstractNumId="11" w15:restartNumberingAfterBreak="0">
    <w:nsid w:val="5DDE6017"/>
    <w:multiLevelType w:val="multilevel"/>
    <w:tmpl w:val="45E619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32"/>
        </w:tabs>
        <w:ind w:left="432" w:hanging="432"/>
      </w:pPr>
      <w:rPr>
        <w:rFonts w:hint="default"/>
      </w:rPr>
    </w:lvl>
    <w:lvl w:ilvl="2">
      <w:start w:val="1"/>
      <w:numFmt w:val="decimal"/>
      <w:isLgl/>
      <w:lvlText w:val="%1.%2.%3"/>
      <w:lvlJc w:val="left"/>
      <w:pPr>
        <w:tabs>
          <w:tab w:val="num" w:pos="432"/>
        </w:tabs>
        <w:ind w:left="432" w:hanging="432"/>
      </w:pPr>
      <w:rPr>
        <w:rFonts w:hint="default"/>
      </w:rPr>
    </w:lvl>
    <w:lvl w:ilvl="3">
      <w:start w:val="1"/>
      <w:numFmt w:val="decimal"/>
      <w:isLgl/>
      <w:lvlText w:val="%1.%2.%3.%4"/>
      <w:lvlJc w:val="left"/>
      <w:pPr>
        <w:tabs>
          <w:tab w:val="num" w:pos="432"/>
        </w:tabs>
        <w:ind w:left="432" w:hanging="432"/>
      </w:pPr>
      <w:rPr>
        <w:rFonts w:hint="default"/>
      </w:rPr>
    </w:lvl>
    <w:lvl w:ilvl="4">
      <w:start w:val="1"/>
      <w:numFmt w:val="decimal"/>
      <w:isLgl/>
      <w:lvlText w:val="%1.%2.%3.%4.%5"/>
      <w:lvlJc w:val="left"/>
      <w:pPr>
        <w:tabs>
          <w:tab w:val="num" w:pos="432"/>
        </w:tabs>
        <w:ind w:left="432" w:hanging="432"/>
      </w:pPr>
      <w:rPr>
        <w:rFonts w:hint="default"/>
      </w:rPr>
    </w:lvl>
    <w:lvl w:ilvl="5">
      <w:start w:val="1"/>
      <w:numFmt w:val="decimal"/>
      <w:isLgl/>
      <w:lvlText w:val="%1.%2.%3.%4.%5.%6"/>
      <w:lvlJc w:val="left"/>
      <w:pPr>
        <w:tabs>
          <w:tab w:val="num" w:pos="432"/>
        </w:tabs>
        <w:ind w:left="432" w:hanging="432"/>
      </w:pPr>
      <w:rPr>
        <w:rFonts w:hint="default"/>
      </w:rPr>
    </w:lvl>
    <w:lvl w:ilvl="6">
      <w:start w:val="1"/>
      <w:numFmt w:val="decimal"/>
      <w:isLgl/>
      <w:lvlText w:val="%1.%2.%3.%4.%5.%6.%7"/>
      <w:lvlJc w:val="left"/>
      <w:pPr>
        <w:tabs>
          <w:tab w:val="num" w:pos="432"/>
        </w:tabs>
        <w:ind w:left="432" w:hanging="432"/>
      </w:pPr>
      <w:rPr>
        <w:rFonts w:hint="default"/>
      </w:rPr>
    </w:lvl>
    <w:lvl w:ilvl="7">
      <w:start w:val="1"/>
      <w:numFmt w:val="decimal"/>
      <w:isLgl/>
      <w:lvlText w:val="%1.%2.%3.%4.%5.%6.%7.%8"/>
      <w:lvlJc w:val="left"/>
      <w:pPr>
        <w:tabs>
          <w:tab w:val="num" w:pos="432"/>
        </w:tabs>
        <w:ind w:left="432" w:hanging="432"/>
      </w:pPr>
      <w:rPr>
        <w:rFonts w:hint="default"/>
      </w:rPr>
    </w:lvl>
    <w:lvl w:ilvl="8">
      <w:start w:val="1"/>
      <w:numFmt w:val="decimal"/>
      <w:isLgl/>
      <w:lvlText w:val="%1.%2.%3.%4.%5.%6.%7.%8.%9"/>
      <w:lvlJc w:val="left"/>
      <w:pPr>
        <w:tabs>
          <w:tab w:val="num" w:pos="432"/>
        </w:tabs>
        <w:ind w:left="432" w:hanging="432"/>
      </w:pPr>
      <w:rPr>
        <w:rFonts w:hint="default"/>
      </w:rPr>
    </w:lvl>
  </w:abstractNum>
  <w:abstractNum w:abstractNumId="12" w15:restartNumberingAfterBreak="0">
    <w:nsid w:val="65AB22F9"/>
    <w:multiLevelType w:val="hybridMultilevel"/>
    <w:tmpl w:val="C5AA836E"/>
    <w:lvl w:ilvl="0" w:tplc="FB3859BE">
      <w:start w:val="1"/>
      <w:numFmt w:val="decimal"/>
      <w:lvlText w:val="%1."/>
      <w:lvlJc w:val="left"/>
      <w:pPr>
        <w:ind w:left="1440" w:hanging="480"/>
      </w:pPr>
    </w:lvl>
    <w:lvl w:ilvl="1" w:tplc="3F08749A" w:tentative="1">
      <w:start w:val="1"/>
      <w:numFmt w:val="ideographTraditional"/>
      <w:lvlText w:val="%2、"/>
      <w:lvlJc w:val="left"/>
      <w:pPr>
        <w:ind w:left="1920" w:hanging="480"/>
      </w:pPr>
    </w:lvl>
    <w:lvl w:ilvl="2" w:tplc="C9B6ECEE" w:tentative="1">
      <w:start w:val="1"/>
      <w:numFmt w:val="lowerRoman"/>
      <w:lvlText w:val="%3."/>
      <w:lvlJc w:val="right"/>
      <w:pPr>
        <w:ind w:left="2400" w:hanging="480"/>
      </w:pPr>
    </w:lvl>
    <w:lvl w:ilvl="3" w:tplc="031CC30C" w:tentative="1">
      <w:start w:val="1"/>
      <w:numFmt w:val="decimal"/>
      <w:lvlText w:val="%4."/>
      <w:lvlJc w:val="left"/>
      <w:pPr>
        <w:ind w:left="2880" w:hanging="480"/>
      </w:pPr>
    </w:lvl>
    <w:lvl w:ilvl="4" w:tplc="59E079AA" w:tentative="1">
      <w:start w:val="1"/>
      <w:numFmt w:val="ideographTraditional"/>
      <w:lvlText w:val="%5、"/>
      <w:lvlJc w:val="left"/>
      <w:pPr>
        <w:ind w:left="3360" w:hanging="480"/>
      </w:pPr>
    </w:lvl>
    <w:lvl w:ilvl="5" w:tplc="CB504E46" w:tentative="1">
      <w:start w:val="1"/>
      <w:numFmt w:val="lowerRoman"/>
      <w:lvlText w:val="%6."/>
      <w:lvlJc w:val="right"/>
      <w:pPr>
        <w:ind w:left="3840" w:hanging="480"/>
      </w:pPr>
    </w:lvl>
    <w:lvl w:ilvl="6" w:tplc="2B6E6382" w:tentative="1">
      <w:start w:val="1"/>
      <w:numFmt w:val="decimal"/>
      <w:lvlText w:val="%7."/>
      <w:lvlJc w:val="left"/>
      <w:pPr>
        <w:ind w:left="4320" w:hanging="480"/>
      </w:pPr>
    </w:lvl>
    <w:lvl w:ilvl="7" w:tplc="FD08B278" w:tentative="1">
      <w:start w:val="1"/>
      <w:numFmt w:val="ideographTraditional"/>
      <w:lvlText w:val="%8、"/>
      <w:lvlJc w:val="left"/>
      <w:pPr>
        <w:ind w:left="4800" w:hanging="480"/>
      </w:pPr>
    </w:lvl>
    <w:lvl w:ilvl="8" w:tplc="24B4686A" w:tentative="1">
      <w:start w:val="1"/>
      <w:numFmt w:val="lowerRoman"/>
      <w:lvlText w:val="%9."/>
      <w:lvlJc w:val="right"/>
      <w:pPr>
        <w:ind w:left="5280" w:hanging="480"/>
      </w:pPr>
    </w:lvl>
  </w:abstractNum>
  <w:abstractNum w:abstractNumId="13" w15:restartNumberingAfterBreak="0">
    <w:nsid w:val="6C513CF7"/>
    <w:multiLevelType w:val="hybridMultilevel"/>
    <w:tmpl w:val="06568886"/>
    <w:lvl w:ilvl="0" w:tplc="26D8B57A">
      <w:start w:val="1"/>
      <w:numFmt w:val="decimal"/>
      <w:lvlText w:val="%1."/>
      <w:lvlJc w:val="left"/>
      <w:pPr>
        <w:ind w:left="480" w:hanging="480"/>
      </w:pPr>
    </w:lvl>
    <w:lvl w:ilvl="1" w:tplc="9446C95C" w:tentative="1">
      <w:start w:val="1"/>
      <w:numFmt w:val="ideographTraditional"/>
      <w:lvlText w:val="%2、"/>
      <w:lvlJc w:val="left"/>
      <w:pPr>
        <w:ind w:left="960" w:hanging="480"/>
      </w:pPr>
    </w:lvl>
    <w:lvl w:ilvl="2" w:tplc="7696F5EC" w:tentative="1">
      <w:start w:val="1"/>
      <w:numFmt w:val="lowerRoman"/>
      <w:lvlText w:val="%3."/>
      <w:lvlJc w:val="right"/>
      <w:pPr>
        <w:ind w:left="1440" w:hanging="480"/>
      </w:pPr>
    </w:lvl>
    <w:lvl w:ilvl="3" w:tplc="F53EF8EA" w:tentative="1">
      <w:start w:val="1"/>
      <w:numFmt w:val="decimal"/>
      <w:lvlText w:val="%4."/>
      <w:lvlJc w:val="left"/>
      <w:pPr>
        <w:ind w:left="1920" w:hanging="480"/>
      </w:pPr>
    </w:lvl>
    <w:lvl w:ilvl="4" w:tplc="CA4ECD16" w:tentative="1">
      <w:start w:val="1"/>
      <w:numFmt w:val="ideographTraditional"/>
      <w:lvlText w:val="%5、"/>
      <w:lvlJc w:val="left"/>
      <w:pPr>
        <w:ind w:left="2400" w:hanging="480"/>
      </w:pPr>
    </w:lvl>
    <w:lvl w:ilvl="5" w:tplc="6DF60130" w:tentative="1">
      <w:start w:val="1"/>
      <w:numFmt w:val="lowerRoman"/>
      <w:lvlText w:val="%6."/>
      <w:lvlJc w:val="right"/>
      <w:pPr>
        <w:ind w:left="2880" w:hanging="480"/>
      </w:pPr>
    </w:lvl>
    <w:lvl w:ilvl="6" w:tplc="FFD4F16A" w:tentative="1">
      <w:start w:val="1"/>
      <w:numFmt w:val="decimal"/>
      <w:lvlText w:val="%7."/>
      <w:lvlJc w:val="left"/>
      <w:pPr>
        <w:ind w:left="3360" w:hanging="480"/>
      </w:pPr>
    </w:lvl>
    <w:lvl w:ilvl="7" w:tplc="083C25AE" w:tentative="1">
      <w:start w:val="1"/>
      <w:numFmt w:val="ideographTraditional"/>
      <w:lvlText w:val="%8、"/>
      <w:lvlJc w:val="left"/>
      <w:pPr>
        <w:ind w:left="3840" w:hanging="480"/>
      </w:pPr>
    </w:lvl>
    <w:lvl w:ilvl="8" w:tplc="0186ACC0" w:tentative="1">
      <w:start w:val="1"/>
      <w:numFmt w:val="lowerRoman"/>
      <w:lvlText w:val="%9."/>
      <w:lvlJc w:val="right"/>
      <w:pPr>
        <w:ind w:left="4320" w:hanging="480"/>
      </w:pPr>
    </w:lvl>
  </w:abstractNum>
  <w:abstractNum w:abstractNumId="14" w15:restartNumberingAfterBreak="0">
    <w:nsid w:val="6D48235D"/>
    <w:multiLevelType w:val="singleLevel"/>
    <w:tmpl w:val="1A3245AE"/>
    <w:lvl w:ilvl="0">
      <w:start w:val="1"/>
      <w:numFmt w:val="upperRoman"/>
      <w:pStyle w:val="3"/>
      <w:lvlText w:val="%1."/>
      <w:lvlJc w:val="left"/>
      <w:pPr>
        <w:tabs>
          <w:tab w:val="num" w:pos="216"/>
        </w:tabs>
        <w:ind w:left="216" w:hanging="216"/>
      </w:pPr>
      <w:rPr>
        <w:rFonts w:hint="default"/>
      </w:rPr>
    </w:lvl>
  </w:abstractNum>
  <w:abstractNum w:abstractNumId="15" w15:restartNumberingAfterBreak="0">
    <w:nsid w:val="6F3A4D02"/>
    <w:multiLevelType w:val="hybridMultilevel"/>
    <w:tmpl w:val="10003C46"/>
    <w:lvl w:ilvl="0" w:tplc="B616F7E6">
      <w:start w:val="1"/>
      <w:numFmt w:val="decimal"/>
      <w:lvlText w:val="%1."/>
      <w:lvlJc w:val="left"/>
      <w:pPr>
        <w:ind w:left="1440" w:hanging="480"/>
      </w:pPr>
    </w:lvl>
    <w:lvl w:ilvl="1" w:tplc="D27ED686" w:tentative="1">
      <w:start w:val="1"/>
      <w:numFmt w:val="ideographTraditional"/>
      <w:lvlText w:val="%2、"/>
      <w:lvlJc w:val="left"/>
      <w:pPr>
        <w:ind w:left="1920" w:hanging="480"/>
      </w:pPr>
    </w:lvl>
    <w:lvl w:ilvl="2" w:tplc="6CE884F8" w:tentative="1">
      <w:start w:val="1"/>
      <w:numFmt w:val="lowerRoman"/>
      <w:lvlText w:val="%3."/>
      <w:lvlJc w:val="right"/>
      <w:pPr>
        <w:ind w:left="2400" w:hanging="480"/>
      </w:pPr>
    </w:lvl>
    <w:lvl w:ilvl="3" w:tplc="835837C8" w:tentative="1">
      <w:start w:val="1"/>
      <w:numFmt w:val="decimal"/>
      <w:lvlText w:val="%4."/>
      <w:lvlJc w:val="left"/>
      <w:pPr>
        <w:ind w:left="2880" w:hanging="480"/>
      </w:pPr>
    </w:lvl>
    <w:lvl w:ilvl="4" w:tplc="52D4F1EC" w:tentative="1">
      <w:start w:val="1"/>
      <w:numFmt w:val="ideographTraditional"/>
      <w:lvlText w:val="%5、"/>
      <w:lvlJc w:val="left"/>
      <w:pPr>
        <w:ind w:left="3360" w:hanging="480"/>
      </w:pPr>
    </w:lvl>
    <w:lvl w:ilvl="5" w:tplc="8DF69EEC" w:tentative="1">
      <w:start w:val="1"/>
      <w:numFmt w:val="lowerRoman"/>
      <w:lvlText w:val="%6."/>
      <w:lvlJc w:val="right"/>
      <w:pPr>
        <w:ind w:left="3840" w:hanging="480"/>
      </w:pPr>
    </w:lvl>
    <w:lvl w:ilvl="6" w:tplc="5470A304" w:tentative="1">
      <w:start w:val="1"/>
      <w:numFmt w:val="decimal"/>
      <w:lvlText w:val="%7."/>
      <w:lvlJc w:val="left"/>
      <w:pPr>
        <w:ind w:left="4320" w:hanging="480"/>
      </w:pPr>
    </w:lvl>
    <w:lvl w:ilvl="7" w:tplc="5E682432" w:tentative="1">
      <w:start w:val="1"/>
      <w:numFmt w:val="ideographTraditional"/>
      <w:lvlText w:val="%8、"/>
      <w:lvlJc w:val="left"/>
      <w:pPr>
        <w:ind w:left="4800" w:hanging="480"/>
      </w:pPr>
    </w:lvl>
    <w:lvl w:ilvl="8" w:tplc="17F21ADE" w:tentative="1">
      <w:start w:val="1"/>
      <w:numFmt w:val="lowerRoman"/>
      <w:lvlText w:val="%9."/>
      <w:lvlJc w:val="right"/>
      <w:pPr>
        <w:ind w:left="5280" w:hanging="480"/>
      </w:pPr>
    </w:lvl>
  </w:abstractNum>
  <w:abstractNum w:abstractNumId="16" w15:restartNumberingAfterBreak="0">
    <w:nsid w:val="77AA0C4C"/>
    <w:multiLevelType w:val="hybridMultilevel"/>
    <w:tmpl w:val="C26EA17C"/>
    <w:lvl w:ilvl="0" w:tplc="9CA268FC">
      <w:start w:val="1"/>
      <w:numFmt w:val="decimal"/>
      <w:lvlText w:val="%1."/>
      <w:lvlJc w:val="left"/>
      <w:pPr>
        <w:ind w:left="480" w:hanging="480"/>
      </w:pPr>
    </w:lvl>
    <w:lvl w:ilvl="1" w:tplc="02F4B18A" w:tentative="1">
      <w:start w:val="1"/>
      <w:numFmt w:val="ideographTraditional"/>
      <w:lvlText w:val="%2、"/>
      <w:lvlJc w:val="left"/>
      <w:pPr>
        <w:ind w:left="960" w:hanging="480"/>
      </w:pPr>
    </w:lvl>
    <w:lvl w:ilvl="2" w:tplc="949825E4" w:tentative="1">
      <w:start w:val="1"/>
      <w:numFmt w:val="lowerRoman"/>
      <w:lvlText w:val="%3."/>
      <w:lvlJc w:val="right"/>
      <w:pPr>
        <w:ind w:left="1440" w:hanging="480"/>
      </w:pPr>
    </w:lvl>
    <w:lvl w:ilvl="3" w:tplc="E9D8A9BC" w:tentative="1">
      <w:start w:val="1"/>
      <w:numFmt w:val="decimal"/>
      <w:lvlText w:val="%4."/>
      <w:lvlJc w:val="left"/>
      <w:pPr>
        <w:ind w:left="1920" w:hanging="480"/>
      </w:pPr>
    </w:lvl>
    <w:lvl w:ilvl="4" w:tplc="19540A48" w:tentative="1">
      <w:start w:val="1"/>
      <w:numFmt w:val="ideographTraditional"/>
      <w:lvlText w:val="%5、"/>
      <w:lvlJc w:val="left"/>
      <w:pPr>
        <w:ind w:left="2400" w:hanging="480"/>
      </w:pPr>
    </w:lvl>
    <w:lvl w:ilvl="5" w:tplc="B0762A54" w:tentative="1">
      <w:start w:val="1"/>
      <w:numFmt w:val="lowerRoman"/>
      <w:lvlText w:val="%6."/>
      <w:lvlJc w:val="right"/>
      <w:pPr>
        <w:ind w:left="2880" w:hanging="480"/>
      </w:pPr>
    </w:lvl>
    <w:lvl w:ilvl="6" w:tplc="3B5A5BD8" w:tentative="1">
      <w:start w:val="1"/>
      <w:numFmt w:val="decimal"/>
      <w:lvlText w:val="%7."/>
      <w:lvlJc w:val="left"/>
      <w:pPr>
        <w:ind w:left="3360" w:hanging="480"/>
      </w:pPr>
    </w:lvl>
    <w:lvl w:ilvl="7" w:tplc="DDB4DB0E" w:tentative="1">
      <w:start w:val="1"/>
      <w:numFmt w:val="ideographTraditional"/>
      <w:lvlText w:val="%8、"/>
      <w:lvlJc w:val="left"/>
      <w:pPr>
        <w:ind w:left="3840" w:hanging="480"/>
      </w:pPr>
    </w:lvl>
    <w:lvl w:ilvl="8" w:tplc="525E4D48" w:tentative="1">
      <w:start w:val="1"/>
      <w:numFmt w:val="lowerRoman"/>
      <w:lvlText w:val="%9."/>
      <w:lvlJc w:val="right"/>
      <w:pPr>
        <w:ind w:left="4320" w:hanging="480"/>
      </w:pPr>
    </w:lvl>
  </w:abstractNum>
  <w:abstractNum w:abstractNumId="17" w15:restartNumberingAfterBreak="0">
    <w:nsid w:val="79E75B31"/>
    <w:multiLevelType w:val="hybridMultilevel"/>
    <w:tmpl w:val="8C9A549C"/>
    <w:lvl w:ilvl="0" w:tplc="CF0A65FA">
      <w:start w:val="1"/>
      <w:numFmt w:val="taiwaneseCountingThousand"/>
      <w:lvlText w:val="%1、"/>
      <w:lvlJc w:val="left"/>
      <w:pPr>
        <w:ind w:left="360" w:hanging="360"/>
      </w:pPr>
      <w:rPr>
        <w:rFonts w:hint="default"/>
      </w:rPr>
    </w:lvl>
    <w:lvl w:ilvl="1" w:tplc="8DC2D668" w:tentative="1">
      <w:start w:val="1"/>
      <w:numFmt w:val="ideographTraditional"/>
      <w:lvlText w:val="%2、"/>
      <w:lvlJc w:val="left"/>
      <w:pPr>
        <w:ind w:left="960" w:hanging="480"/>
      </w:pPr>
    </w:lvl>
    <w:lvl w:ilvl="2" w:tplc="DB365D4E" w:tentative="1">
      <w:start w:val="1"/>
      <w:numFmt w:val="lowerRoman"/>
      <w:lvlText w:val="%3."/>
      <w:lvlJc w:val="right"/>
      <w:pPr>
        <w:ind w:left="1440" w:hanging="480"/>
      </w:pPr>
    </w:lvl>
    <w:lvl w:ilvl="3" w:tplc="D490246A" w:tentative="1">
      <w:start w:val="1"/>
      <w:numFmt w:val="decimal"/>
      <w:lvlText w:val="%4."/>
      <w:lvlJc w:val="left"/>
      <w:pPr>
        <w:ind w:left="1920" w:hanging="480"/>
      </w:pPr>
    </w:lvl>
    <w:lvl w:ilvl="4" w:tplc="6606858E" w:tentative="1">
      <w:start w:val="1"/>
      <w:numFmt w:val="ideographTraditional"/>
      <w:lvlText w:val="%5、"/>
      <w:lvlJc w:val="left"/>
      <w:pPr>
        <w:ind w:left="2400" w:hanging="480"/>
      </w:pPr>
    </w:lvl>
    <w:lvl w:ilvl="5" w:tplc="191A57B6" w:tentative="1">
      <w:start w:val="1"/>
      <w:numFmt w:val="lowerRoman"/>
      <w:lvlText w:val="%6."/>
      <w:lvlJc w:val="right"/>
      <w:pPr>
        <w:ind w:left="2880" w:hanging="480"/>
      </w:pPr>
    </w:lvl>
    <w:lvl w:ilvl="6" w:tplc="6DA0330E" w:tentative="1">
      <w:start w:val="1"/>
      <w:numFmt w:val="decimal"/>
      <w:lvlText w:val="%7."/>
      <w:lvlJc w:val="left"/>
      <w:pPr>
        <w:ind w:left="3360" w:hanging="480"/>
      </w:pPr>
    </w:lvl>
    <w:lvl w:ilvl="7" w:tplc="20E8BEC6" w:tentative="1">
      <w:start w:val="1"/>
      <w:numFmt w:val="ideographTraditional"/>
      <w:lvlText w:val="%8、"/>
      <w:lvlJc w:val="left"/>
      <w:pPr>
        <w:ind w:left="3840" w:hanging="480"/>
      </w:pPr>
    </w:lvl>
    <w:lvl w:ilvl="8" w:tplc="518278C4" w:tentative="1">
      <w:start w:val="1"/>
      <w:numFmt w:val="lowerRoman"/>
      <w:lvlText w:val="%9."/>
      <w:lvlJc w:val="right"/>
      <w:pPr>
        <w:ind w:left="4320" w:hanging="480"/>
      </w:pPr>
    </w:lvl>
  </w:abstractNum>
  <w:abstractNum w:abstractNumId="18" w15:restartNumberingAfterBreak="0">
    <w:nsid w:val="7BC4714E"/>
    <w:multiLevelType w:val="hybridMultilevel"/>
    <w:tmpl w:val="F53ED52E"/>
    <w:lvl w:ilvl="0" w:tplc="324A9D40">
      <w:start w:val="1"/>
      <w:numFmt w:val="decimal"/>
      <w:lvlText w:val="%1."/>
      <w:lvlJc w:val="left"/>
      <w:pPr>
        <w:ind w:left="480" w:hanging="480"/>
      </w:pPr>
    </w:lvl>
    <w:lvl w:ilvl="1" w:tplc="40521A56" w:tentative="1">
      <w:start w:val="1"/>
      <w:numFmt w:val="ideographTraditional"/>
      <w:lvlText w:val="%2、"/>
      <w:lvlJc w:val="left"/>
      <w:pPr>
        <w:ind w:left="960" w:hanging="480"/>
      </w:pPr>
    </w:lvl>
    <w:lvl w:ilvl="2" w:tplc="98FA3808" w:tentative="1">
      <w:start w:val="1"/>
      <w:numFmt w:val="lowerRoman"/>
      <w:lvlText w:val="%3."/>
      <w:lvlJc w:val="right"/>
      <w:pPr>
        <w:ind w:left="1440" w:hanging="480"/>
      </w:pPr>
    </w:lvl>
    <w:lvl w:ilvl="3" w:tplc="F17012D2" w:tentative="1">
      <w:start w:val="1"/>
      <w:numFmt w:val="decimal"/>
      <w:lvlText w:val="%4."/>
      <w:lvlJc w:val="left"/>
      <w:pPr>
        <w:ind w:left="1920" w:hanging="480"/>
      </w:pPr>
    </w:lvl>
    <w:lvl w:ilvl="4" w:tplc="68BEA122" w:tentative="1">
      <w:start w:val="1"/>
      <w:numFmt w:val="ideographTraditional"/>
      <w:lvlText w:val="%5、"/>
      <w:lvlJc w:val="left"/>
      <w:pPr>
        <w:ind w:left="2400" w:hanging="480"/>
      </w:pPr>
    </w:lvl>
    <w:lvl w:ilvl="5" w:tplc="3D3476DE" w:tentative="1">
      <w:start w:val="1"/>
      <w:numFmt w:val="lowerRoman"/>
      <w:lvlText w:val="%6."/>
      <w:lvlJc w:val="right"/>
      <w:pPr>
        <w:ind w:left="2880" w:hanging="480"/>
      </w:pPr>
    </w:lvl>
    <w:lvl w:ilvl="6" w:tplc="B0541A80" w:tentative="1">
      <w:start w:val="1"/>
      <w:numFmt w:val="decimal"/>
      <w:lvlText w:val="%7."/>
      <w:lvlJc w:val="left"/>
      <w:pPr>
        <w:ind w:left="3360" w:hanging="480"/>
      </w:pPr>
    </w:lvl>
    <w:lvl w:ilvl="7" w:tplc="04209690" w:tentative="1">
      <w:start w:val="1"/>
      <w:numFmt w:val="ideographTraditional"/>
      <w:lvlText w:val="%8、"/>
      <w:lvlJc w:val="left"/>
      <w:pPr>
        <w:ind w:left="3840" w:hanging="480"/>
      </w:pPr>
    </w:lvl>
    <w:lvl w:ilvl="8" w:tplc="81E81788" w:tentative="1">
      <w:start w:val="1"/>
      <w:numFmt w:val="lowerRoman"/>
      <w:lvlText w:val="%9."/>
      <w:lvlJc w:val="right"/>
      <w:pPr>
        <w:ind w:left="4320" w:hanging="480"/>
      </w:pPr>
    </w:lvl>
  </w:abstractNum>
  <w:num w:numId="1">
    <w:abstractNumId w:val="1"/>
  </w:num>
  <w:num w:numId="2">
    <w:abstractNumId w:val="7"/>
  </w:num>
  <w:num w:numId="3">
    <w:abstractNumId w:val="18"/>
  </w:num>
  <w:num w:numId="4">
    <w:abstractNumId w:val="16"/>
  </w:num>
  <w:num w:numId="5">
    <w:abstractNumId w:val="10"/>
  </w:num>
  <w:num w:numId="6">
    <w:abstractNumId w:val="8"/>
  </w:num>
  <w:num w:numId="7">
    <w:abstractNumId w:val="2"/>
  </w:num>
  <w:num w:numId="8">
    <w:abstractNumId w:val="17"/>
  </w:num>
  <w:num w:numId="9">
    <w:abstractNumId w:val="15"/>
  </w:num>
  <w:num w:numId="10">
    <w:abstractNumId w:val="0"/>
  </w:num>
  <w:num w:numId="11">
    <w:abstractNumId w:val="4"/>
  </w:num>
  <w:num w:numId="12">
    <w:abstractNumId w:val="12"/>
  </w:num>
  <w:num w:numId="13">
    <w:abstractNumId w:val="5"/>
  </w:num>
  <w:num w:numId="14">
    <w:abstractNumId w:val="13"/>
  </w:num>
  <w:num w:numId="15">
    <w:abstractNumId w:val="14"/>
  </w:num>
  <w:num w:numId="16">
    <w:abstractNumId w:val="11"/>
  </w:num>
  <w:num w:numId="17">
    <w:abstractNumId w:val="9"/>
  </w:num>
  <w:num w:numId="18">
    <w:abstractNumId w:val="6"/>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6FD"/>
    <w:rsid w:val="00004F5C"/>
    <w:rsid w:val="00012C0D"/>
    <w:rsid w:val="0001392B"/>
    <w:rsid w:val="00040BC0"/>
    <w:rsid w:val="000442EE"/>
    <w:rsid w:val="00044A9F"/>
    <w:rsid w:val="000465D7"/>
    <w:rsid w:val="00056A05"/>
    <w:rsid w:val="00064FA3"/>
    <w:rsid w:val="000705F8"/>
    <w:rsid w:val="00074E6F"/>
    <w:rsid w:val="00082965"/>
    <w:rsid w:val="00084D14"/>
    <w:rsid w:val="00090B92"/>
    <w:rsid w:val="000A28B7"/>
    <w:rsid w:val="000A4843"/>
    <w:rsid w:val="000B5718"/>
    <w:rsid w:val="000C11DE"/>
    <w:rsid w:val="000D336B"/>
    <w:rsid w:val="000F0030"/>
    <w:rsid w:val="000F06AD"/>
    <w:rsid w:val="0011298A"/>
    <w:rsid w:val="00115106"/>
    <w:rsid w:val="00125126"/>
    <w:rsid w:val="00130039"/>
    <w:rsid w:val="00132C7E"/>
    <w:rsid w:val="0013315F"/>
    <w:rsid w:val="0014340F"/>
    <w:rsid w:val="00152ACE"/>
    <w:rsid w:val="00154F24"/>
    <w:rsid w:val="00166A5A"/>
    <w:rsid w:val="00173762"/>
    <w:rsid w:val="0017389A"/>
    <w:rsid w:val="00186B47"/>
    <w:rsid w:val="00187042"/>
    <w:rsid w:val="00195A8E"/>
    <w:rsid w:val="001B2597"/>
    <w:rsid w:val="001B5C5B"/>
    <w:rsid w:val="001C220D"/>
    <w:rsid w:val="001C3B70"/>
    <w:rsid w:val="001D5478"/>
    <w:rsid w:val="001E43A8"/>
    <w:rsid w:val="001F35F0"/>
    <w:rsid w:val="001F3CD9"/>
    <w:rsid w:val="00204FFF"/>
    <w:rsid w:val="002255F3"/>
    <w:rsid w:val="00237D0F"/>
    <w:rsid w:val="00243A8D"/>
    <w:rsid w:val="00244C42"/>
    <w:rsid w:val="00263CC1"/>
    <w:rsid w:val="002700D8"/>
    <w:rsid w:val="002720CE"/>
    <w:rsid w:val="002734D0"/>
    <w:rsid w:val="00274B2D"/>
    <w:rsid w:val="00280B43"/>
    <w:rsid w:val="00283150"/>
    <w:rsid w:val="002841DA"/>
    <w:rsid w:val="002849C5"/>
    <w:rsid w:val="00285B04"/>
    <w:rsid w:val="002965AF"/>
    <w:rsid w:val="002A4887"/>
    <w:rsid w:val="002A60AB"/>
    <w:rsid w:val="002B42BC"/>
    <w:rsid w:val="002B6671"/>
    <w:rsid w:val="002B7A64"/>
    <w:rsid w:val="002C36FB"/>
    <w:rsid w:val="002C4514"/>
    <w:rsid w:val="002C46CD"/>
    <w:rsid w:val="002D5F40"/>
    <w:rsid w:val="002D6415"/>
    <w:rsid w:val="002F17D3"/>
    <w:rsid w:val="003131CC"/>
    <w:rsid w:val="00317530"/>
    <w:rsid w:val="00320B15"/>
    <w:rsid w:val="003310D1"/>
    <w:rsid w:val="00335650"/>
    <w:rsid w:val="00356A76"/>
    <w:rsid w:val="00360FE1"/>
    <w:rsid w:val="00363AF6"/>
    <w:rsid w:val="003808AC"/>
    <w:rsid w:val="00382ABC"/>
    <w:rsid w:val="00384AB5"/>
    <w:rsid w:val="003908CF"/>
    <w:rsid w:val="003934F3"/>
    <w:rsid w:val="003B5D34"/>
    <w:rsid w:val="003D5F83"/>
    <w:rsid w:val="003E2512"/>
    <w:rsid w:val="003F0EF9"/>
    <w:rsid w:val="003F49C2"/>
    <w:rsid w:val="004015E4"/>
    <w:rsid w:val="004056AB"/>
    <w:rsid w:val="00412F1A"/>
    <w:rsid w:val="004364F1"/>
    <w:rsid w:val="00446CC4"/>
    <w:rsid w:val="004514F9"/>
    <w:rsid w:val="0045165E"/>
    <w:rsid w:val="0047739B"/>
    <w:rsid w:val="004920FF"/>
    <w:rsid w:val="0049490E"/>
    <w:rsid w:val="00494D7E"/>
    <w:rsid w:val="00496DDA"/>
    <w:rsid w:val="0049761B"/>
    <w:rsid w:val="004A5E07"/>
    <w:rsid w:val="004B099E"/>
    <w:rsid w:val="004D6E8F"/>
    <w:rsid w:val="004E3D12"/>
    <w:rsid w:val="005068FB"/>
    <w:rsid w:val="005152D7"/>
    <w:rsid w:val="005229F5"/>
    <w:rsid w:val="0053151D"/>
    <w:rsid w:val="00532C41"/>
    <w:rsid w:val="0053421D"/>
    <w:rsid w:val="005364A5"/>
    <w:rsid w:val="00537F88"/>
    <w:rsid w:val="005538B4"/>
    <w:rsid w:val="00553FE1"/>
    <w:rsid w:val="00562577"/>
    <w:rsid w:val="00564023"/>
    <w:rsid w:val="00580890"/>
    <w:rsid w:val="00584C72"/>
    <w:rsid w:val="005A0540"/>
    <w:rsid w:val="005B117D"/>
    <w:rsid w:val="005B1308"/>
    <w:rsid w:val="005B73FB"/>
    <w:rsid w:val="005C58C1"/>
    <w:rsid w:val="005E1F69"/>
    <w:rsid w:val="005E318D"/>
    <w:rsid w:val="005E78D5"/>
    <w:rsid w:val="005F416D"/>
    <w:rsid w:val="005F5187"/>
    <w:rsid w:val="00612FB9"/>
    <w:rsid w:val="006150A3"/>
    <w:rsid w:val="006235C6"/>
    <w:rsid w:val="00636321"/>
    <w:rsid w:val="00641DBD"/>
    <w:rsid w:val="00643D72"/>
    <w:rsid w:val="00643DCF"/>
    <w:rsid w:val="00652B48"/>
    <w:rsid w:val="00654EF4"/>
    <w:rsid w:val="006553FB"/>
    <w:rsid w:val="00656B55"/>
    <w:rsid w:val="00661F1F"/>
    <w:rsid w:val="0066645D"/>
    <w:rsid w:val="0066725B"/>
    <w:rsid w:val="0067101E"/>
    <w:rsid w:val="00673A81"/>
    <w:rsid w:val="00677E68"/>
    <w:rsid w:val="00681BC6"/>
    <w:rsid w:val="00685B0D"/>
    <w:rsid w:val="006869CF"/>
    <w:rsid w:val="00694D15"/>
    <w:rsid w:val="006B1843"/>
    <w:rsid w:val="006B4C53"/>
    <w:rsid w:val="006C2BE9"/>
    <w:rsid w:val="006C4782"/>
    <w:rsid w:val="006D2BD5"/>
    <w:rsid w:val="006F19A1"/>
    <w:rsid w:val="00711B4C"/>
    <w:rsid w:val="007121A5"/>
    <w:rsid w:val="0072527B"/>
    <w:rsid w:val="00726E6F"/>
    <w:rsid w:val="00732036"/>
    <w:rsid w:val="007611C4"/>
    <w:rsid w:val="00776668"/>
    <w:rsid w:val="00776DDC"/>
    <w:rsid w:val="00782AF4"/>
    <w:rsid w:val="00783ED3"/>
    <w:rsid w:val="00796346"/>
    <w:rsid w:val="007A1A69"/>
    <w:rsid w:val="007A5E8D"/>
    <w:rsid w:val="007B0B78"/>
    <w:rsid w:val="007B3EC5"/>
    <w:rsid w:val="007C0E53"/>
    <w:rsid w:val="007D1D8A"/>
    <w:rsid w:val="007E7A61"/>
    <w:rsid w:val="007F2955"/>
    <w:rsid w:val="007F672E"/>
    <w:rsid w:val="00805F87"/>
    <w:rsid w:val="00807336"/>
    <w:rsid w:val="0081308B"/>
    <w:rsid w:val="008205AC"/>
    <w:rsid w:val="0082222B"/>
    <w:rsid w:val="008276B4"/>
    <w:rsid w:val="008320D5"/>
    <w:rsid w:val="008344C2"/>
    <w:rsid w:val="0083502F"/>
    <w:rsid w:val="008368CE"/>
    <w:rsid w:val="00850ECA"/>
    <w:rsid w:val="0085742C"/>
    <w:rsid w:val="00864F0E"/>
    <w:rsid w:val="008719D4"/>
    <w:rsid w:val="00873537"/>
    <w:rsid w:val="00881B88"/>
    <w:rsid w:val="00886A13"/>
    <w:rsid w:val="00887B4E"/>
    <w:rsid w:val="00890280"/>
    <w:rsid w:val="00897F1F"/>
    <w:rsid w:val="008A1A1A"/>
    <w:rsid w:val="008B21AB"/>
    <w:rsid w:val="008B55CB"/>
    <w:rsid w:val="008C3128"/>
    <w:rsid w:val="008D7748"/>
    <w:rsid w:val="00902696"/>
    <w:rsid w:val="0090714E"/>
    <w:rsid w:val="00937312"/>
    <w:rsid w:val="00937495"/>
    <w:rsid w:val="009509D3"/>
    <w:rsid w:val="0095277B"/>
    <w:rsid w:val="009703D1"/>
    <w:rsid w:val="00977A19"/>
    <w:rsid w:val="009814B5"/>
    <w:rsid w:val="00987CF9"/>
    <w:rsid w:val="00997F81"/>
    <w:rsid w:val="009A17F3"/>
    <w:rsid w:val="009A1A16"/>
    <w:rsid w:val="009A2063"/>
    <w:rsid w:val="009A3DF7"/>
    <w:rsid w:val="009A75BA"/>
    <w:rsid w:val="009A766D"/>
    <w:rsid w:val="009C25B9"/>
    <w:rsid w:val="009C5904"/>
    <w:rsid w:val="009C6F52"/>
    <w:rsid w:val="009D5C5D"/>
    <w:rsid w:val="009D7A04"/>
    <w:rsid w:val="009E07F3"/>
    <w:rsid w:val="00A03929"/>
    <w:rsid w:val="00A0580A"/>
    <w:rsid w:val="00A073C5"/>
    <w:rsid w:val="00A216D7"/>
    <w:rsid w:val="00A2313A"/>
    <w:rsid w:val="00A3307D"/>
    <w:rsid w:val="00A346F8"/>
    <w:rsid w:val="00A41B6C"/>
    <w:rsid w:val="00A43174"/>
    <w:rsid w:val="00A468CB"/>
    <w:rsid w:val="00A47A8C"/>
    <w:rsid w:val="00A47B4A"/>
    <w:rsid w:val="00A57E2D"/>
    <w:rsid w:val="00A712E9"/>
    <w:rsid w:val="00A822D7"/>
    <w:rsid w:val="00A9000A"/>
    <w:rsid w:val="00A918A2"/>
    <w:rsid w:val="00A9686E"/>
    <w:rsid w:val="00AA0A0F"/>
    <w:rsid w:val="00AA1A53"/>
    <w:rsid w:val="00AA2668"/>
    <w:rsid w:val="00AC1FF9"/>
    <w:rsid w:val="00AC568D"/>
    <w:rsid w:val="00AE718D"/>
    <w:rsid w:val="00AE71DA"/>
    <w:rsid w:val="00AE7CA7"/>
    <w:rsid w:val="00AF2D51"/>
    <w:rsid w:val="00AF76E4"/>
    <w:rsid w:val="00B10AD3"/>
    <w:rsid w:val="00B115DB"/>
    <w:rsid w:val="00B12EC3"/>
    <w:rsid w:val="00B1589F"/>
    <w:rsid w:val="00B1749C"/>
    <w:rsid w:val="00B17B37"/>
    <w:rsid w:val="00B455F9"/>
    <w:rsid w:val="00B458C6"/>
    <w:rsid w:val="00B47317"/>
    <w:rsid w:val="00B47C73"/>
    <w:rsid w:val="00B50681"/>
    <w:rsid w:val="00B535D3"/>
    <w:rsid w:val="00B535FF"/>
    <w:rsid w:val="00B5466C"/>
    <w:rsid w:val="00B54DEB"/>
    <w:rsid w:val="00B6400E"/>
    <w:rsid w:val="00B712FA"/>
    <w:rsid w:val="00B76CB8"/>
    <w:rsid w:val="00B82EAD"/>
    <w:rsid w:val="00B85EDE"/>
    <w:rsid w:val="00B8605D"/>
    <w:rsid w:val="00B918CE"/>
    <w:rsid w:val="00B95044"/>
    <w:rsid w:val="00BA3D9D"/>
    <w:rsid w:val="00BA5654"/>
    <w:rsid w:val="00BA6BE1"/>
    <w:rsid w:val="00BC0724"/>
    <w:rsid w:val="00BF06BD"/>
    <w:rsid w:val="00BF07F6"/>
    <w:rsid w:val="00C25330"/>
    <w:rsid w:val="00C41C8E"/>
    <w:rsid w:val="00C57CA0"/>
    <w:rsid w:val="00C61187"/>
    <w:rsid w:val="00C67B3D"/>
    <w:rsid w:val="00C877EB"/>
    <w:rsid w:val="00C94412"/>
    <w:rsid w:val="00CA2C01"/>
    <w:rsid w:val="00CA3322"/>
    <w:rsid w:val="00CA3D32"/>
    <w:rsid w:val="00CA6D61"/>
    <w:rsid w:val="00CA6E88"/>
    <w:rsid w:val="00CB509F"/>
    <w:rsid w:val="00CC3D70"/>
    <w:rsid w:val="00CC5A90"/>
    <w:rsid w:val="00CD0553"/>
    <w:rsid w:val="00CE44EB"/>
    <w:rsid w:val="00CE4916"/>
    <w:rsid w:val="00CF4B4E"/>
    <w:rsid w:val="00CF7C70"/>
    <w:rsid w:val="00D0034E"/>
    <w:rsid w:val="00D25FAD"/>
    <w:rsid w:val="00D3685D"/>
    <w:rsid w:val="00D406FD"/>
    <w:rsid w:val="00D45113"/>
    <w:rsid w:val="00D4613F"/>
    <w:rsid w:val="00D502B3"/>
    <w:rsid w:val="00D6405A"/>
    <w:rsid w:val="00D705AE"/>
    <w:rsid w:val="00D8513D"/>
    <w:rsid w:val="00D936ED"/>
    <w:rsid w:val="00D9497D"/>
    <w:rsid w:val="00DA24A0"/>
    <w:rsid w:val="00DB0BB9"/>
    <w:rsid w:val="00DB0D56"/>
    <w:rsid w:val="00DB440C"/>
    <w:rsid w:val="00DC0367"/>
    <w:rsid w:val="00DC1F20"/>
    <w:rsid w:val="00DD46B0"/>
    <w:rsid w:val="00DE3D16"/>
    <w:rsid w:val="00DE3F56"/>
    <w:rsid w:val="00DE4D9F"/>
    <w:rsid w:val="00E03766"/>
    <w:rsid w:val="00E30640"/>
    <w:rsid w:val="00E33111"/>
    <w:rsid w:val="00E3490F"/>
    <w:rsid w:val="00E36E00"/>
    <w:rsid w:val="00E416DD"/>
    <w:rsid w:val="00E417D6"/>
    <w:rsid w:val="00E52AD3"/>
    <w:rsid w:val="00E57E24"/>
    <w:rsid w:val="00E60034"/>
    <w:rsid w:val="00E67409"/>
    <w:rsid w:val="00E67629"/>
    <w:rsid w:val="00E71E03"/>
    <w:rsid w:val="00E74273"/>
    <w:rsid w:val="00E85967"/>
    <w:rsid w:val="00EA400C"/>
    <w:rsid w:val="00EA7772"/>
    <w:rsid w:val="00EB33D8"/>
    <w:rsid w:val="00EC1DB6"/>
    <w:rsid w:val="00ED411E"/>
    <w:rsid w:val="00EE2509"/>
    <w:rsid w:val="00F00FF1"/>
    <w:rsid w:val="00F1174C"/>
    <w:rsid w:val="00F14E53"/>
    <w:rsid w:val="00F255A4"/>
    <w:rsid w:val="00F41C2F"/>
    <w:rsid w:val="00F44688"/>
    <w:rsid w:val="00F45870"/>
    <w:rsid w:val="00F47A24"/>
    <w:rsid w:val="00F54E1D"/>
    <w:rsid w:val="00F62C07"/>
    <w:rsid w:val="00F63C18"/>
    <w:rsid w:val="00F83F84"/>
    <w:rsid w:val="00F942D7"/>
    <w:rsid w:val="00F9623B"/>
    <w:rsid w:val="00FA09C2"/>
    <w:rsid w:val="00FB036B"/>
    <w:rsid w:val="00FB448C"/>
    <w:rsid w:val="00FB6FF6"/>
    <w:rsid w:val="00FB7251"/>
    <w:rsid w:val="00FD2E11"/>
    <w:rsid w:val="00FD524A"/>
    <w:rsid w:val="00FF37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5C1DB"/>
  <w15:docId w15:val="{F504888C-6212-4034-9A07-42DAC7E19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6FD"/>
    <w:pPr>
      <w:widowControl w:val="0"/>
    </w:pPr>
    <w:rPr>
      <w:rFonts w:ascii="Times New Roman" w:hAnsi="Times New Roman"/>
      <w:kern w:val="2"/>
      <w:sz w:val="24"/>
    </w:rPr>
  </w:style>
  <w:style w:type="paragraph" w:styleId="1">
    <w:name w:val="heading 1"/>
    <w:basedOn w:val="a"/>
    <w:next w:val="a"/>
    <w:link w:val="10"/>
    <w:qFormat/>
    <w:rsid w:val="00090B92"/>
    <w:pPr>
      <w:keepNext/>
      <w:jc w:val="center"/>
      <w:outlineLvl w:val="0"/>
    </w:pPr>
    <w:rPr>
      <w:b/>
    </w:rPr>
  </w:style>
  <w:style w:type="paragraph" w:styleId="2">
    <w:name w:val="heading 2"/>
    <w:basedOn w:val="a"/>
    <w:next w:val="a0"/>
    <w:link w:val="20"/>
    <w:qFormat/>
    <w:rsid w:val="00090B92"/>
    <w:pPr>
      <w:keepNext/>
      <w:outlineLvl w:val="1"/>
    </w:pPr>
    <w:rPr>
      <w:rFonts w:eastAsia="標楷體"/>
      <w:b/>
    </w:rPr>
  </w:style>
  <w:style w:type="paragraph" w:styleId="3">
    <w:name w:val="heading 3"/>
    <w:basedOn w:val="a"/>
    <w:next w:val="a0"/>
    <w:link w:val="30"/>
    <w:qFormat/>
    <w:rsid w:val="00090B92"/>
    <w:pPr>
      <w:keepNext/>
      <w:numPr>
        <w:numId w:val="15"/>
      </w:numPr>
      <w:outlineLvl w:val="2"/>
    </w:pPr>
    <w:rPr>
      <w:rFonts w:eastAsia="標楷體"/>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D406FD"/>
    <w:pPr>
      <w:ind w:leftChars="200" w:left="480"/>
    </w:pPr>
  </w:style>
  <w:style w:type="paragraph" w:styleId="a5">
    <w:name w:val="header"/>
    <w:basedOn w:val="a"/>
    <w:link w:val="a6"/>
    <w:uiPriority w:val="99"/>
    <w:unhideWhenUsed/>
    <w:rsid w:val="0047739B"/>
    <w:pPr>
      <w:tabs>
        <w:tab w:val="center" w:pos="4153"/>
        <w:tab w:val="right" w:pos="8306"/>
      </w:tabs>
      <w:snapToGrid w:val="0"/>
    </w:pPr>
    <w:rPr>
      <w:sz w:val="20"/>
    </w:rPr>
  </w:style>
  <w:style w:type="character" w:customStyle="1" w:styleId="a6">
    <w:name w:val="頁首 字元"/>
    <w:link w:val="a5"/>
    <w:uiPriority w:val="99"/>
    <w:rsid w:val="0047739B"/>
    <w:rPr>
      <w:rFonts w:ascii="Times New Roman" w:eastAsia="新細明體" w:hAnsi="Times New Roman" w:cs="Times New Roman"/>
      <w:sz w:val="20"/>
      <w:szCs w:val="20"/>
    </w:rPr>
  </w:style>
  <w:style w:type="paragraph" w:styleId="a7">
    <w:name w:val="footer"/>
    <w:basedOn w:val="a"/>
    <w:link w:val="a8"/>
    <w:uiPriority w:val="99"/>
    <w:unhideWhenUsed/>
    <w:rsid w:val="0047739B"/>
    <w:pPr>
      <w:tabs>
        <w:tab w:val="center" w:pos="4153"/>
        <w:tab w:val="right" w:pos="8306"/>
      </w:tabs>
      <w:snapToGrid w:val="0"/>
    </w:pPr>
    <w:rPr>
      <w:sz w:val="20"/>
    </w:rPr>
  </w:style>
  <w:style w:type="character" w:customStyle="1" w:styleId="a8">
    <w:name w:val="頁尾 字元"/>
    <w:link w:val="a7"/>
    <w:uiPriority w:val="99"/>
    <w:rsid w:val="0047739B"/>
    <w:rPr>
      <w:rFonts w:ascii="Times New Roman" w:eastAsia="新細明體" w:hAnsi="Times New Roman" w:cs="Times New Roman"/>
      <w:sz w:val="20"/>
      <w:szCs w:val="20"/>
    </w:rPr>
  </w:style>
  <w:style w:type="table" w:styleId="a9">
    <w:name w:val="Table Grid"/>
    <w:basedOn w:val="a2"/>
    <w:uiPriority w:val="39"/>
    <w:rsid w:val="00E74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94D7E"/>
    <w:rPr>
      <w:rFonts w:ascii="Cambria" w:hAnsi="Cambria"/>
      <w:sz w:val="18"/>
      <w:szCs w:val="18"/>
    </w:rPr>
  </w:style>
  <w:style w:type="character" w:customStyle="1" w:styleId="ab">
    <w:name w:val="註解方塊文字 字元"/>
    <w:link w:val="aa"/>
    <w:uiPriority w:val="99"/>
    <w:semiHidden/>
    <w:rsid w:val="00494D7E"/>
    <w:rPr>
      <w:rFonts w:ascii="Cambria" w:eastAsia="新細明體" w:hAnsi="Cambria" w:cs="Times New Roman"/>
      <w:sz w:val="18"/>
      <w:szCs w:val="18"/>
    </w:rPr>
  </w:style>
  <w:style w:type="character" w:customStyle="1" w:styleId="10">
    <w:name w:val="標題 1 字元"/>
    <w:link w:val="1"/>
    <w:rsid w:val="00090B92"/>
    <w:rPr>
      <w:rFonts w:ascii="Times New Roman" w:hAnsi="Times New Roman"/>
      <w:b/>
      <w:kern w:val="2"/>
      <w:sz w:val="24"/>
    </w:rPr>
  </w:style>
  <w:style w:type="character" w:customStyle="1" w:styleId="20">
    <w:name w:val="標題 2 字元"/>
    <w:link w:val="2"/>
    <w:rsid w:val="00090B92"/>
    <w:rPr>
      <w:rFonts w:ascii="Times New Roman" w:eastAsia="標楷體" w:hAnsi="Times New Roman"/>
      <w:b/>
      <w:kern w:val="2"/>
      <w:sz w:val="24"/>
    </w:rPr>
  </w:style>
  <w:style w:type="character" w:customStyle="1" w:styleId="30">
    <w:name w:val="標題 3 字元"/>
    <w:link w:val="3"/>
    <w:rsid w:val="00090B92"/>
    <w:rPr>
      <w:rFonts w:ascii="Times New Roman" w:eastAsia="標楷體" w:hAnsi="Times New Roman"/>
      <w:b/>
      <w:kern w:val="2"/>
      <w:sz w:val="24"/>
    </w:rPr>
  </w:style>
  <w:style w:type="paragraph" w:styleId="a0">
    <w:name w:val="Normal Indent"/>
    <w:basedOn w:val="a"/>
    <w:rsid w:val="00090B92"/>
    <w:pPr>
      <w:ind w:left="480"/>
    </w:pPr>
  </w:style>
  <w:style w:type="paragraph" w:styleId="ac">
    <w:name w:val="Body Text Indent"/>
    <w:basedOn w:val="a"/>
    <w:link w:val="ad"/>
    <w:rsid w:val="00090B92"/>
    <w:pPr>
      <w:ind w:firstLine="432"/>
    </w:pPr>
    <w:rPr>
      <w:rFonts w:eastAsia="標楷體"/>
      <w:sz w:val="20"/>
    </w:rPr>
  </w:style>
  <w:style w:type="character" w:customStyle="1" w:styleId="ad">
    <w:name w:val="本文縮排 字元"/>
    <w:link w:val="ac"/>
    <w:rsid w:val="00090B92"/>
    <w:rPr>
      <w:rFonts w:ascii="Times New Roman" w:eastAsia="標楷體"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Microsoft_Visio_2003-2010___.vsd"/></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F551A2-8EB1-4F45-AD85-4CC350F43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481</Words>
  <Characters>2748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Yuan Ze University</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dc:creator>
  <cp:lastModifiedBy>黃瑜真</cp:lastModifiedBy>
  <cp:revision>8</cp:revision>
  <cp:lastPrinted>2019-05-01T03:30:00Z</cp:lastPrinted>
  <dcterms:created xsi:type="dcterms:W3CDTF">2020-07-02T10:28:00Z</dcterms:created>
  <dcterms:modified xsi:type="dcterms:W3CDTF">2022-12-20T13:32:00Z</dcterms:modified>
</cp:coreProperties>
</file>